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42"/>
        <w:gridCol w:w="820"/>
        <w:gridCol w:w="820"/>
        <w:gridCol w:w="820"/>
        <w:gridCol w:w="820"/>
        <w:gridCol w:w="820"/>
        <w:gridCol w:w="1085"/>
        <w:gridCol w:w="1313"/>
        <w:gridCol w:w="1226"/>
        <w:gridCol w:w="1191"/>
        <w:gridCol w:w="1203"/>
      </w:tblGrid>
      <w:tr w:rsidR="004C1797" w:rsidRPr="004C1797" w:rsidTr="004C1797">
        <w:trPr>
          <w:trHeight w:val="285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56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Приложение 1</w:t>
            </w:r>
          </w:p>
        </w:tc>
      </w:tr>
      <w:tr w:rsidR="004C1797" w:rsidRPr="004C1797" w:rsidTr="004C1797">
        <w:trPr>
          <w:trHeight w:val="1083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 решению Совета  Богодуховского сельского поселения Павлоградского муниципального района Омской области "О 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4C1797" w:rsidRPr="004C1797" w:rsidTr="004C1797">
        <w:trPr>
          <w:trHeight w:val="670"/>
        </w:trPr>
        <w:tc>
          <w:tcPr>
            <w:tcW w:w="14560" w:type="dxa"/>
            <w:gridSpan w:val="11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ПРОГНОЗ</w:t>
            </w:r>
            <w:r w:rsidRPr="004C1797">
              <w:rPr>
                <w:sz w:val="16"/>
                <w:szCs w:val="16"/>
              </w:rPr>
              <w:br/>
              <w:t>поступлений налоговых и неналоговых доходов в  бюджет поселения на 2025 год и на</w:t>
            </w:r>
            <w:r w:rsidRPr="004C1797">
              <w:rPr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4C1797" w:rsidRPr="004C1797" w:rsidTr="004C1797">
        <w:trPr>
          <w:trHeight w:val="58"/>
        </w:trPr>
        <w:tc>
          <w:tcPr>
            <w:tcW w:w="4442" w:type="dxa"/>
            <w:noWrap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31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26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95"/>
        </w:trPr>
        <w:tc>
          <w:tcPr>
            <w:tcW w:w="4442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498" w:type="dxa"/>
            <w:gridSpan w:val="7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Коды классификации доходов  бюджета поселения</w:t>
            </w:r>
          </w:p>
        </w:tc>
        <w:tc>
          <w:tcPr>
            <w:tcW w:w="3620" w:type="dxa"/>
            <w:gridSpan w:val="3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Сумма, рублей</w:t>
            </w:r>
          </w:p>
        </w:tc>
      </w:tr>
      <w:tr w:rsidR="004C1797" w:rsidRPr="004C1797" w:rsidTr="004C1797">
        <w:trPr>
          <w:trHeight w:val="263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100" w:type="dxa"/>
            <w:gridSpan w:val="5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Вид доходов бюджета </w:t>
            </w:r>
          </w:p>
        </w:tc>
        <w:tc>
          <w:tcPr>
            <w:tcW w:w="2398" w:type="dxa"/>
            <w:gridSpan w:val="2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Подвид доходов бюджета</w:t>
            </w:r>
          </w:p>
        </w:tc>
        <w:tc>
          <w:tcPr>
            <w:tcW w:w="1226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2025 год</w:t>
            </w:r>
          </w:p>
        </w:tc>
        <w:tc>
          <w:tcPr>
            <w:tcW w:w="1191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2026 год</w:t>
            </w:r>
          </w:p>
        </w:tc>
        <w:tc>
          <w:tcPr>
            <w:tcW w:w="1203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2027 год</w:t>
            </w:r>
          </w:p>
        </w:tc>
      </w:tr>
      <w:tr w:rsidR="004C1797" w:rsidRPr="004C1797" w:rsidTr="004C1797">
        <w:trPr>
          <w:trHeight w:val="838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Груп-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груп-    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Ста-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ста- 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Эле- мент доходов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Группа подвида  доходов бюджета</w:t>
            </w:r>
          </w:p>
        </w:tc>
        <w:tc>
          <w:tcPr>
            <w:tcW w:w="1313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Аналитическая группа подвида доходов бюджета</w:t>
            </w:r>
          </w:p>
        </w:tc>
        <w:tc>
          <w:tcPr>
            <w:tcW w:w="1226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150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</w:tr>
      <w:tr w:rsidR="004C1797" w:rsidRPr="004C1797" w:rsidTr="004C1797">
        <w:trPr>
          <w:trHeight w:val="29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2 847 474,16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2 872 854,16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2 942 614,16</w:t>
            </w:r>
          </w:p>
        </w:tc>
      </w:tr>
      <w:tr w:rsidR="004C1797" w:rsidRPr="004C1797" w:rsidTr="004C1797">
        <w:trPr>
          <w:trHeight w:val="206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30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999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668 880,00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709 020,00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747 300,00</w:t>
            </w:r>
          </w:p>
        </w:tc>
      </w:tr>
      <w:tr w:rsidR="004C1797" w:rsidRPr="004C1797" w:rsidTr="004C1797">
        <w:trPr>
          <w:trHeight w:val="162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</w:tr>
      <w:tr w:rsidR="004C1797" w:rsidRPr="004C1797" w:rsidTr="004C1797">
        <w:trPr>
          <w:trHeight w:val="63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</w:tr>
      <w:tr w:rsidR="004C1797" w:rsidRPr="004C1797" w:rsidTr="004C1797">
        <w:trPr>
          <w:trHeight w:val="90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 в части суммы налога, не превышающей 650 000 рублей)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</w:tr>
      <w:tr w:rsidR="004C1797" w:rsidRPr="004C1797" w:rsidTr="004C1797">
        <w:trPr>
          <w:trHeight w:val="41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b/>
                <w:bCs/>
                <w:sz w:val="16"/>
                <w:szCs w:val="16"/>
              </w:rPr>
            </w:pPr>
            <w:r w:rsidRPr="004C1797">
              <w:rPr>
                <w:b/>
                <w:bCs/>
                <w:sz w:val="16"/>
                <w:szCs w:val="16"/>
              </w:rPr>
              <w:t xml:space="preserve">Акцизы по подакцизным товарам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704 880,00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690 120,00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721 600,00</w:t>
            </w:r>
          </w:p>
        </w:tc>
      </w:tr>
      <w:tr w:rsidR="004C1797" w:rsidRPr="004C1797" w:rsidTr="004C1797">
        <w:trPr>
          <w:trHeight w:val="155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бюджеты(по нормативам, установленным федеральным законом о федеральном бюджете в целях формирования дорожных фондов субектов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231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375 550,00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363 130,00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379 870,00</w:t>
            </w:r>
          </w:p>
        </w:tc>
      </w:tr>
      <w:tr w:rsidR="004C1797" w:rsidRPr="004C1797" w:rsidTr="004C1797">
        <w:trPr>
          <w:trHeight w:val="185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241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1 880,00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1 960,00</w:t>
            </w:r>
          </w:p>
        </w:tc>
      </w:tr>
      <w:tr w:rsidR="004C1797" w:rsidRPr="004C1797" w:rsidTr="004C1797">
        <w:trPr>
          <w:trHeight w:val="153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251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385 840,00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380 610,00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397 380,00</w:t>
            </w:r>
          </w:p>
        </w:tc>
      </w:tr>
      <w:tr w:rsidR="004C1797" w:rsidRPr="004C1797" w:rsidTr="004C1797">
        <w:trPr>
          <w:trHeight w:val="168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261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-58 440,00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-55 500,00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-57 610,00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61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имущество 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227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</w:tr>
      <w:tr w:rsidR="004C1797" w:rsidRPr="004C1797" w:rsidTr="004C1797">
        <w:trPr>
          <w:trHeight w:val="28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35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9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42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31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57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106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</w:tr>
      <w:tr w:rsidR="004C1797" w:rsidRPr="004C1797" w:rsidTr="004C1797">
        <w:trPr>
          <w:trHeight w:val="68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27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5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13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</w:tbl>
    <w:tbl>
      <w:tblPr>
        <w:tblpPr w:leftFromText="180" w:rightFromText="180" w:vertAnchor="text" w:horzAnchor="page" w:tblpX="3262" w:tblpY="-4556"/>
        <w:tblW w:w="11777" w:type="dxa"/>
        <w:tblLook w:val="04A0" w:firstRow="1" w:lastRow="0" w:firstColumn="1" w:lastColumn="0" w:noHBand="0" w:noVBand="1"/>
      </w:tblPr>
      <w:tblGrid>
        <w:gridCol w:w="1571"/>
        <w:gridCol w:w="775"/>
        <w:gridCol w:w="775"/>
        <w:gridCol w:w="775"/>
        <w:gridCol w:w="794"/>
        <w:gridCol w:w="775"/>
        <w:gridCol w:w="821"/>
        <w:gridCol w:w="1522"/>
        <w:gridCol w:w="1418"/>
        <w:gridCol w:w="1134"/>
        <w:gridCol w:w="1417"/>
      </w:tblGrid>
      <w:tr w:rsidR="002E4291" w:rsidRPr="002E4291" w:rsidTr="00BB231D">
        <w:trPr>
          <w:trHeight w:val="310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2                                                                                       к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6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84"/>
        </w:trPr>
        <w:tc>
          <w:tcPr>
            <w:tcW w:w="117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в бюджет поселения на 2025 год и на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2E4291" w:rsidRPr="002E4291" w:rsidTr="00BB231D">
        <w:trPr>
          <w:trHeight w:val="28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810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     доходов      бюджета поселения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2E4291" w:rsidRPr="002E4291" w:rsidTr="00BB231D">
        <w:trPr>
          <w:trHeight w:val="480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доходов   бюджета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доходов бюджета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2E4291" w:rsidRPr="002E4291" w:rsidTr="00BB231D">
        <w:trPr>
          <w:trHeight w:val="1665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 па 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груп-     па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Ста- тья доходов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ста-  тья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Эле- мент доходов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Группа подвида доходов бюджета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Аналитическая группа подвида доходов 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40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E4291" w:rsidRPr="002E4291" w:rsidTr="00BB231D">
        <w:trPr>
          <w:trHeight w:val="84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011364" w:rsidRDefault="00011364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6269585,88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856138" w:rsidRDefault="002E4291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856138">
              <w:rPr>
                <w:rFonts w:ascii="Times New Roman" w:eastAsia="Times New Roman" w:hAnsi="Times New Roman" w:cs="Times New Roman"/>
                <w:sz w:val="16"/>
                <w:szCs w:val="16"/>
              </w:rPr>
              <w:t> 8</w:t>
            </w:r>
            <w:r w:rsidR="0085613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53 790.52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856138" w:rsidRDefault="002E4291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856138">
              <w:rPr>
                <w:rFonts w:ascii="Times New Roman" w:eastAsia="Times New Roman" w:hAnsi="Times New Roman" w:cs="Times New Roman"/>
                <w:sz w:val="16"/>
                <w:szCs w:val="16"/>
              </w:rPr>
              <w:t> 8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  <w:r w:rsidR="0085613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619.44</w:t>
            </w:r>
          </w:p>
        </w:tc>
      </w:tr>
      <w:tr w:rsidR="002E4291" w:rsidRPr="002E4291" w:rsidTr="00BB231D">
        <w:trPr>
          <w:trHeight w:val="115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138" w:rsidRPr="00856138" w:rsidRDefault="00011364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6269585,88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138" w:rsidRPr="00856138" w:rsidRDefault="00856138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1853790.52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856138" w:rsidRDefault="00856138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1844619.44</w:t>
            </w:r>
          </w:p>
        </w:tc>
      </w:tr>
      <w:tr w:rsidR="002E4291" w:rsidRPr="002E4291" w:rsidTr="00BB231D">
        <w:trPr>
          <w:trHeight w:val="7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69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13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856138" w:rsidRPr="002E4291" w:rsidTr="00BB231D">
        <w:trPr>
          <w:trHeight w:val="13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856138" w:rsidRDefault="00856138" w:rsidP="008561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50тысяч человек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994538,41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2E4291" w:rsidRPr="002E4291" w:rsidTr="00BB231D">
        <w:trPr>
          <w:trHeight w:val="960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138" w:rsidRPr="002E4291" w:rsidRDefault="00856138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142610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161698</w:t>
            </w:r>
          </w:p>
        </w:tc>
      </w:tr>
      <w:tr w:rsidR="002E4291" w:rsidRPr="002E4291" w:rsidTr="00BB231D">
        <w:trPr>
          <w:trHeight w:val="139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142610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184" w:rsidRPr="002E4291" w:rsidRDefault="00856138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161698</w:t>
            </w:r>
          </w:p>
        </w:tc>
      </w:tr>
      <w:tr w:rsidR="002E4291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142610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156070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161698</w:t>
            </w:r>
          </w:p>
        </w:tc>
      </w:tr>
      <w:tr w:rsidR="00182ADC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Default="00182ADC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-12434,73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Default="00182ADC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Default="00182ADC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23AB4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01136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3062795,32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23AB4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760171,01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BB231D" w:rsidRDefault="00BB231D"/>
    <w:p w:rsidR="00BB231D" w:rsidRDefault="00BB231D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5"/>
        <w:gridCol w:w="616"/>
        <w:gridCol w:w="810"/>
        <w:gridCol w:w="1075"/>
        <w:gridCol w:w="1075"/>
        <w:gridCol w:w="1075"/>
        <w:gridCol w:w="1075"/>
        <w:gridCol w:w="1075"/>
        <w:gridCol w:w="4624"/>
      </w:tblGrid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Приложение № 3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 решению Совета  Богодуховского сельского поселения Павлоградского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муниципального района Омской области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"О  бюджете  Богодуховского сельского поселения Павлоградского муниципального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района на 2024 год и на плановый период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 xml:space="preserve"> 2025 и 2026 годов"</w:t>
            </w:r>
          </w:p>
        </w:tc>
      </w:tr>
      <w:tr w:rsidR="00BB231D" w:rsidRPr="00BB231D" w:rsidTr="00BB231D">
        <w:trPr>
          <w:trHeight w:val="375"/>
        </w:trPr>
        <w:tc>
          <w:tcPr>
            <w:tcW w:w="30491" w:type="dxa"/>
            <w:gridSpan w:val="9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1500"/>
        </w:trPr>
        <w:tc>
          <w:tcPr>
            <w:tcW w:w="30491" w:type="dxa"/>
            <w:gridSpan w:val="9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РАСПРЕДЕЛЕНИЕ</w:t>
            </w:r>
            <w:r w:rsidRPr="00BB231D">
              <w:rPr>
                <w:sz w:val="16"/>
                <w:szCs w:val="16"/>
              </w:rPr>
              <w:br/>
            </w:r>
            <w:r w:rsidRPr="00BB231D">
              <w:rPr>
                <w:sz w:val="16"/>
                <w:szCs w:val="16"/>
              </w:rPr>
              <w:br/>
              <w:t xml:space="preserve">бюджетных ассигнований   бюджета поселения по разделам и подразделам классификации расходов бюджетов на 2024 год и на плановый период 2025 и 2026 годов </w:t>
            </w:r>
          </w:p>
        </w:tc>
      </w:tr>
      <w:tr w:rsidR="00BB231D" w:rsidRPr="00BB231D" w:rsidTr="00BB231D">
        <w:trPr>
          <w:trHeight w:val="390"/>
        </w:trPr>
        <w:tc>
          <w:tcPr>
            <w:tcW w:w="13820" w:type="dxa"/>
            <w:gridSpan w:val="5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680" w:type="dxa"/>
            <w:gridSpan w:val="2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20991" w:type="dxa"/>
            <w:gridSpan w:val="6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Сумма, рублей</w:t>
            </w:r>
          </w:p>
        </w:tc>
      </w:tr>
      <w:tr w:rsidR="00BB231D" w:rsidRPr="00BB231D" w:rsidTr="00BB231D">
        <w:trPr>
          <w:trHeight w:val="585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hideMark/>
          </w:tcPr>
          <w:p w:rsidR="00BB231D" w:rsidRPr="00BB231D" w:rsidRDefault="00625E3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  <w:r w:rsidR="00BB231D"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320" w:type="dxa"/>
            <w:gridSpan w:val="2"/>
            <w:noWrap/>
            <w:hideMark/>
          </w:tcPr>
          <w:p w:rsidR="00BB231D" w:rsidRPr="00BB231D" w:rsidRDefault="00BB231D" w:rsidP="00625E34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202</w:t>
            </w:r>
            <w:r w:rsidR="00625E34">
              <w:rPr>
                <w:sz w:val="16"/>
                <w:szCs w:val="16"/>
              </w:rPr>
              <w:t>6</w:t>
            </w:r>
            <w:r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  <w:r w:rsidR="00625E34">
              <w:rPr>
                <w:sz w:val="16"/>
                <w:szCs w:val="16"/>
              </w:rPr>
              <w:t xml:space="preserve">027 </w:t>
            </w:r>
            <w:r w:rsidRPr="00BB231D">
              <w:rPr>
                <w:sz w:val="16"/>
                <w:szCs w:val="16"/>
              </w:rPr>
              <w:t>год</w:t>
            </w:r>
          </w:p>
        </w:tc>
      </w:tr>
      <w:tr w:rsidR="00BB231D" w:rsidRPr="00BB231D" w:rsidTr="00BB231D">
        <w:trPr>
          <w:trHeight w:val="472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10191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BB231D" w:rsidRPr="00BB231D" w:rsidTr="00BB231D">
        <w:trPr>
          <w:trHeight w:val="350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Раздел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Подраздел</w:t>
            </w: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</w:t>
            </w: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</w:t>
            </w:r>
          </w:p>
        </w:tc>
        <w:tc>
          <w:tcPr>
            <w:tcW w:w="21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9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2869313,99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0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1011795,23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1047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2160" w:type="dxa"/>
            <w:noWrap/>
            <w:hideMark/>
          </w:tcPr>
          <w:p w:rsidR="00BB231D" w:rsidRPr="00004A23" w:rsidRDefault="00D6034F" w:rsidP="00BB231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1817518,76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6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7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2864314,10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D6034F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BB231D" w:rsidRPr="00BB231D" w:rsidTr="00BB231D">
        <w:trPr>
          <w:trHeight w:val="3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44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6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8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7B2DCB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1995783,88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695 120,00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726 600,00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5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09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1990783,88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690 120,00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721 600,00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41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26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01136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617798,25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61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Образование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2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3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6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4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b/>
                <w:bCs/>
                <w:sz w:val="16"/>
                <w:szCs w:val="16"/>
              </w:rPr>
            </w:pPr>
            <w:r w:rsidRPr="00BB23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EB3C07" w:rsidP="00BB231D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10009983,10</w:t>
            </w:r>
            <w:bookmarkStart w:id="0" w:name="_GoBack"/>
            <w:bookmarkEnd w:id="0"/>
          </w:p>
        </w:tc>
        <w:tc>
          <w:tcPr>
            <w:tcW w:w="2160" w:type="dxa"/>
            <w:noWrap/>
            <w:hideMark/>
          </w:tcPr>
          <w:p w:rsidR="00D6034F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4609450,46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6A09A1" w:rsidP="006A09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4543784,36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6A09A1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</w:tbl>
    <w:p w:rsidR="00971A35" w:rsidRDefault="00971A35">
      <w:pPr>
        <w:rPr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2"/>
        <w:gridCol w:w="534"/>
        <w:gridCol w:w="425"/>
        <w:gridCol w:w="426"/>
        <w:gridCol w:w="425"/>
        <w:gridCol w:w="283"/>
        <w:gridCol w:w="426"/>
        <w:gridCol w:w="425"/>
        <w:gridCol w:w="567"/>
        <w:gridCol w:w="567"/>
        <w:gridCol w:w="1134"/>
        <w:gridCol w:w="992"/>
        <w:gridCol w:w="1134"/>
        <w:gridCol w:w="992"/>
        <w:gridCol w:w="1276"/>
        <w:gridCol w:w="1382"/>
      </w:tblGrid>
      <w:tr w:rsidR="00DA2010" w:rsidRPr="00DA2010" w:rsidTr="00DA2010">
        <w:trPr>
          <w:trHeight w:val="96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178" w:type="dxa"/>
            <w:gridSpan w:val="11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Приложение №4 к решению Совета Богодуховского сельского поселения Павлоградского муниципального района Омской области  «О  бюджете Богодуховского сельского поселения Павлоградского муниципального района Омской области на 2024 год и на плановый период 2025 и 2026 годов»</w:t>
            </w:r>
          </w:p>
        </w:tc>
      </w:tr>
      <w:tr w:rsidR="00DA2010" w:rsidRPr="00DA2010" w:rsidTr="00DA2010">
        <w:trPr>
          <w:trHeight w:val="39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</w:tr>
      <w:tr w:rsidR="00DA2010" w:rsidRPr="00DA2010" w:rsidTr="00DA2010">
        <w:trPr>
          <w:trHeight w:val="1335"/>
        </w:trPr>
        <w:tc>
          <w:tcPr>
            <w:tcW w:w="14560" w:type="dxa"/>
            <w:gridSpan w:val="16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ВЕДОМСТВЕННАЯ СТРУКТУРА</w:t>
            </w:r>
            <w:r w:rsidRPr="00DA2010">
              <w:rPr>
                <w:sz w:val="16"/>
                <w:szCs w:val="16"/>
              </w:rPr>
              <w:br/>
              <w:t xml:space="preserve">расходов   бюджета поселения  на 2024 год и на плановый период 2025 и 2026 годов </w:t>
            </w:r>
          </w:p>
        </w:tc>
      </w:tr>
      <w:tr w:rsidR="00DA2010" w:rsidRPr="00DA2010" w:rsidTr="00DA2010">
        <w:trPr>
          <w:trHeight w:val="540"/>
        </w:trPr>
        <w:tc>
          <w:tcPr>
            <w:tcW w:w="3572" w:type="dxa"/>
            <w:vMerge w:val="restart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  <w:r w:rsidRPr="00DA2010">
              <w:rPr>
                <w:sz w:val="16"/>
                <w:szCs w:val="16"/>
              </w:rPr>
              <w:br/>
            </w:r>
            <w:r w:rsidRPr="00DA2010">
              <w:rPr>
                <w:sz w:val="16"/>
                <w:szCs w:val="16"/>
              </w:rPr>
              <w:lastRenderedPageBreak/>
              <w:br/>
            </w:r>
          </w:p>
        </w:tc>
        <w:tc>
          <w:tcPr>
            <w:tcW w:w="4078" w:type="dxa"/>
            <w:gridSpan w:val="9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Коды классификации расходов бюджета поселения</w:t>
            </w:r>
          </w:p>
        </w:tc>
        <w:tc>
          <w:tcPr>
            <w:tcW w:w="6910" w:type="dxa"/>
            <w:gridSpan w:val="6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Сумма, рублей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Главный распорядитель средств бюджета</w:t>
            </w:r>
          </w:p>
        </w:tc>
        <w:tc>
          <w:tcPr>
            <w:tcW w:w="425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Раздел</w:t>
            </w:r>
          </w:p>
        </w:tc>
        <w:tc>
          <w:tcPr>
            <w:tcW w:w="426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Подраздел</w:t>
            </w:r>
          </w:p>
        </w:tc>
        <w:tc>
          <w:tcPr>
            <w:tcW w:w="2126" w:type="dxa"/>
            <w:gridSpan w:val="5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126" w:type="dxa"/>
            <w:gridSpan w:val="2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2024 год</w:t>
            </w:r>
          </w:p>
        </w:tc>
        <w:tc>
          <w:tcPr>
            <w:tcW w:w="2126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2658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2026 год</w:t>
            </w:r>
          </w:p>
        </w:tc>
      </w:tr>
      <w:tr w:rsidR="00DA2010" w:rsidRPr="00DA2010" w:rsidTr="00DA2010">
        <w:trPr>
          <w:trHeight w:val="18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gridSpan w:val="5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</w:tr>
      <w:tr w:rsidR="00DA2010" w:rsidRPr="00DA2010" w:rsidTr="00DA2010">
        <w:trPr>
          <w:trHeight w:val="68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EB3C07" w:rsidP="00DA2010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10009983,10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4609450,46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4543784,36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2869313,99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5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724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712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1118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357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004A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6F7A3C"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576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6F7A3C"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6F7A3C"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704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6F7A3C"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12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1690577,92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1690577,92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9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5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Резервный фонд сельских (городскиx) поселений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870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1A08D7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2864314,10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2854314,10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562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E21097">
              <w:rPr>
                <w:sz w:val="16"/>
                <w:szCs w:val="16"/>
              </w:rPr>
              <w:t>2854314,10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40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E21097">
              <w:rPr>
                <w:sz w:val="16"/>
                <w:szCs w:val="16"/>
              </w:rPr>
              <w:t>2854314,10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4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E21097">
              <w:rPr>
                <w:sz w:val="16"/>
                <w:szCs w:val="16"/>
              </w:rPr>
              <w:t>2854314,10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1322177,12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1322177,12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1517136,98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1517136,98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284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261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562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244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560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123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416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DA2010" w:rsidRPr="00DA2010" w:rsidTr="00DA2010">
        <w:trPr>
          <w:trHeight w:val="4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9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360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1995783,88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695 120,00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726 600,00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1990783,88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9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1990783,88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 на содержание и ремонт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Обустройство пешеходных переходов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4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813692,87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270 120,00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  <w:r w:rsidR="001A08D7">
              <w:rPr>
                <w:sz w:val="16"/>
                <w:szCs w:val="16"/>
              </w:rPr>
              <w:t>760171,01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B74F1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617798,25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B74F1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617798,25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B74F1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617798,25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B74F1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617798,25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B74F1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617798,25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B74F1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617798,25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B74F1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615898,25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9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B74F1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615898,25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AD34DE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AD34DE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4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9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D34DE" w:rsidRPr="00DA2010" w:rsidTr="00DA2010">
        <w:trPr>
          <w:trHeight w:val="315"/>
        </w:trPr>
        <w:tc>
          <w:tcPr>
            <w:tcW w:w="3572" w:type="dxa"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</w:t>
            </w:r>
          </w:p>
        </w:tc>
        <w:tc>
          <w:tcPr>
            <w:tcW w:w="5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Default="00AD34DE" w:rsidP="00AD34DE">
            <w:r w:rsidRPr="000B79FC"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D34DE" w:rsidRPr="00DA2010" w:rsidTr="009D65C8">
        <w:trPr>
          <w:trHeight w:val="658"/>
        </w:trPr>
        <w:tc>
          <w:tcPr>
            <w:tcW w:w="3572" w:type="dxa"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Default="00AD34DE" w:rsidP="00AD34DE">
            <w:r w:rsidRPr="000B79FC"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D34DE" w:rsidRPr="00DA2010" w:rsidTr="009D65C8">
        <w:trPr>
          <w:trHeight w:val="412"/>
        </w:trPr>
        <w:tc>
          <w:tcPr>
            <w:tcW w:w="3572" w:type="dxa"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Default="00AD34DE" w:rsidP="00AD34DE">
            <w:r w:rsidRPr="000B79FC"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D34DE" w:rsidRPr="00DA2010" w:rsidTr="009D65C8">
        <w:trPr>
          <w:trHeight w:val="418"/>
        </w:trPr>
        <w:tc>
          <w:tcPr>
            <w:tcW w:w="3572" w:type="dxa"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Default="00AD34DE" w:rsidP="00AD34DE">
            <w:r w:rsidRPr="000B79FC"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7B2DCB">
              <w:rPr>
                <w:sz w:val="16"/>
                <w:szCs w:val="16"/>
              </w:rPr>
              <w:t> 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B300F" w:rsidRPr="00DA2010" w:rsidTr="009D65C8">
        <w:trPr>
          <w:trHeight w:val="410"/>
        </w:trPr>
        <w:tc>
          <w:tcPr>
            <w:tcW w:w="3572" w:type="dxa"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534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</w:t>
            </w:r>
          </w:p>
        </w:tc>
        <w:tc>
          <w:tcPr>
            <w:tcW w:w="567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</w:tcPr>
          <w:p w:rsidR="00AB300F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275809,91</w:t>
            </w:r>
          </w:p>
        </w:tc>
        <w:tc>
          <w:tcPr>
            <w:tcW w:w="992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</w:p>
        </w:tc>
      </w:tr>
      <w:tr w:rsidR="00EF3F6F" w:rsidRPr="00DA2010" w:rsidTr="009D65C8">
        <w:trPr>
          <w:trHeight w:val="410"/>
        </w:trPr>
        <w:tc>
          <w:tcPr>
            <w:tcW w:w="3572" w:type="dxa"/>
          </w:tcPr>
          <w:p w:rsidR="00EF3F6F" w:rsidRDefault="00EF3F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534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</w:tcPr>
          <w:p w:rsidR="00EF3F6F" w:rsidRDefault="00EF3F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</w:tcPr>
          <w:p w:rsidR="00EF3F6F" w:rsidRDefault="00EF3F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EF3F6F" w:rsidRP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</w:t>
            </w:r>
          </w:p>
        </w:tc>
        <w:tc>
          <w:tcPr>
            <w:tcW w:w="567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1004584,25</w:t>
            </w:r>
          </w:p>
        </w:tc>
        <w:tc>
          <w:tcPr>
            <w:tcW w:w="992" w:type="dxa"/>
            <w:noWrap/>
          </w:tcPr>
          <w:p w:rsidR="00EF3F6F" w:rsidRPr="00DA2010" w:rsidRDefault="00EF3F6F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EF3F6F" w:rsidRPr="00DA2010" w:rsidRDefault="00EF3F6F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:rsidR="00EF3F6F" w:rsidRPr="00DA2010" w:rsidRDefault="00EF3F6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noWrap/>
          </w:tcPr>
          <w:p w:rsidR="00EF3F6F" w:rsidRPr="00DA2010" w:rsidRDefault="00EF3F6F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noWrap/>
          </w:tcPr>
          <w:p w:rsidR="00EF3F6F" w:rsidRPr="00DA2010" w:rsidRDefault="00EF3F6F">
            <w:pPr>
              <w:rPr>
                <w:sz w:val="16"/>
                <w:szCs w:val="16"/>
              </w:rPr>
            </w:pPr>
          </w:p>
        </w:tc>
      </w:tr>
      <w:tr w:rsidR="00DA2010" w:rsidRPr="00DA2010" w:rsidTr="009D65C8">
        <w:trPr>
          <w:trHeight w:val="4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</w:t>
            </w:r>
            <w:r w:rsidR="009D65C8">
              <w:rPr>
                <w:sz w:val="16"/>
                <w:szCs w:val="16"/>
              </w:rPr>
              <w:t xml:space="preserve"> </w:t>
            </w:r>
            <w:r w:rsidRPr="00DA2010">
              <w:rPr>
                <w:sz w:val="16"/>
                <w:szCs w:val="16"/>
              </w:rPr>
              <w:t>бюджету района в сфере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6 874,56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5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4848F6">
        <w:trPr>
          <w:trHeight w:val="4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4848F6" w:rsidRPr="00DA2010" w:rsidTr="009D65C8">
        <w:trPr>
          <w:trHeight w:val="704"/>
        </w:trPr>
        <w:tc>
          <w:tcPr>
            <w:tcW w:w="3572" w:type="dxa"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Default="004848F6" w:rsidP="004848F6">
            <w:r w:rsidRPr="009A081A"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4848F6" w:rsidRPr="00DA2010" w:rsidTr="009D65C8">
        <w:trPr>
          <w:trHeight w:val="421"/>
        </w:trPr>
        <w:tc>
          <w:tcPr>
            <w:tcW w:w="3572" w:type="dxa"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Default="004848F6" w:rsidP="004848F6">
            <w:r w:rsidRPr="009A081A"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4848F6" w:rsidRPr="00DA2010" w:rsidTr="009D65C8">
        <w:trPr>
          <w:trHeight w:val="413"/>
        </w:trPr>
        <w:tc>
          <w:tcPr>
            <w:tcW w:w="3572" w:type="dxa"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Default="004848F6" w:rsidP="004848F6">
            <w:r w:rsidRPr="009A081A"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4848F6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4848F6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70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4848F6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b/>
                <w:bCs/>
                <w:sz w:val="16"/>
                <w:szCs w:val="16"/>
              </w:rPr>
            </w:pPr>
            <w:r w:rsidRPr="00DA2010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DA2010" w:rsidRPr="00DA2010" w:rsidRDefault="00EB3C07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10009983,10</w:t>
            </w:r>
          </w:p>
        </w:tc>
        <w:tc>
          <w:tcPr>
            <w:tcW w:w="992" w:type="dxa"/>
            <w:noWrap/>
            <w:hideMark/>
          </w:tcPr>
          <w:p w:rsidR="00362214" w:rsidRPr="00DA2010" w:rsidRDefault="004848F6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F560AB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4609450,46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F560AB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F560A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F560AB">
              <w:rPr>
                <w:b/>
                <w:bCs/>
                <w:sz w:val="16"/>
                <w:szCs w:val="16"/>
              </w:rPr>
              <w:t>543784,36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F560AB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161698</w:t>
            </w:r>
          </w:p>
        </w:tc>
      </w:tr>
    </w:tbl>
    <w:p w:rsidR="00DA2010" w:rsidRDefault="00DA2010">
      <w:pPr>
        <w:rPr>
          <w:sz w:val="16"/>
          <w:szCs w:val="16"/>
        </w:rPr>
      </w:pPr>
    </w:p>
    <w:tbl>
      <w:tblPr>
        <w:tblStyle w:val="a3"/>
        <w:tblW w:w="14643" w:type="dxa"/>
        <w:tblLook w:val="04A0" w:firstRow="1" w:lastRow="0" w:firstColumn="1" w:lastColumn="0" w:noHBand="0" w:noVBand="1"/>
      </w:tblPr>
      <w:tblGrid>
        <w:gridCol w:w="576"/>
        <w:gridCol w:w="4498"/>
        <w:gridCol w:w="450"/>
        <w:gridCol w:w="298"/>
        <w:gridCol w:w="379"/>
        <w:gridCol w:w="379"/>
        <w:gridCol w:w="460"/>
        <w:gridCol w:w="849"/>
        <w:gridCol w:w="1224"/>
        <w:gridCol w:w="1089"/>
        <w:gridCol w:w="1167"/>
        <w:gridCol w:w="1090"/>
        <w:gridCol w:w="1095"/>
        <w:gridCol w:w="1089"/>
      </w:tblGrid>
      <w:tr w:rsidR="00A22F13" w:rsidRPr="00A22F13" w:rsidTr="0012706E">
        <w:trPr>
          <w:trHeight w:val="9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bookmarkStart w:id="1" w:name="RANGE!A2:AY106"/>
            <w:bookmarkEnd w:id="1"/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9569" w:type="dxa"/>
            <w:gridSpan w:val="12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Приложение №5 к решению Совета Богодуховского сельского поселения Павлоградского муниципального района Омской области  "О  бюджете  Богодуховского сельского поселения Павлоградского муниципального района Омской области на 2024 год и на плановый период 2025 и 2026 годов"</w:t>
            </w:r>
          </w:p>
        </w:tc>
      </w:tr>
      <w:tr w:rsidR="00A22F13" w:rsidRPr="00A22F13" w:rsidTr="0012706E">
        <w:trPr>
          <w:trHeight w:val="658"/>
        </w:trPr>
        <w:tc>
          <w:tcPr>
            <w:tcW w:w="14643" w:type="dxa"/>
            <w:gridSpan w:val="14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 Распределение бюджетных ассигнований бюджета поселения по статьям и видам расходов (муниципальным программам и непрограммным направлениям деятельности), группам и подгруппам расходов бюджета поселения на 2025 год и на плановый период 2026 и  2027 годов</w:t>
            </w:r>
          </w:p>
        </w:tc>
      </w:tr>
      <w:tr w:rsidR="00A22F13" w:rsidRPr="00A22F13" w:rsidTr="0012706E">
        <w:trPr>
          <w:trHeight w:val="412"/>
        </w:trPr>
        <w:tc>
          <w:tcPr>
            <w:tcW w:w="576" w:type="dxa"/>
            <w:vMerge w:val="restart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№ п/п</w:t>
            </w:r>
          </w:p>
        </w:tc>
        <w:tc>
          <w:tcPr>
            <w:tcW w:w="4498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</w:p>
        </w:tc>
        <w:tc>
          <w:tcPr>
            <w:tcW w:w="2815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6754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Сумма, рублей</w:t>
            </w:r>
          </w:p>
        </w:tc>
      </w:tr>
      <w:tr w:rsidR="00A22F13" w:rsidRPr="00A22F13" w:rsidTr="0012706E">
        <w:trPr>
          <w:trHeight w:val="135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849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313" w:type="dxa"/>
            <w:gridSpan w:val="2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2025 год</w:t>
            </w:r>
          </w:p>
        </w:tc>
        <w:tc>
          <w:tcPr>
            <w:tcW w:w="2257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2026 год</w:t>
            </w:r>
          </w:p>
        </w:tc>
        <w:tc>
          <w:tcPr>
            <w:tcW w:w="2184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2027 год</w:t>
            </w:r>
          </w:p>
        </w:tc>
      </w:tr>
      <w:tr w:rsidR="00A22F13" w:rsidRPr="00A22F13" w:rsidTr="0012706E">
        <w:trPr>
          <w:trHeight w:val="983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9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90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9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1966" w:type="dxa"/>
            <w:gridSpan w:val="5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</w:t>
            </w:r>
          </w:p>
        </w:tc>
      </w:tr>
      <w:tr w:rsidR="00A22F13" w:rsidRPr="00A22F13" w:rsidTr="0012706E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Программные расходы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3563006,76</w:t>
            </w:r>
          </w:p>
          <w:p w:rsidR="00C94D2F" w:rsidRPr="00A22F13" w:rsidRDefault="00C94D2F" w:rsidP="00A22F13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1 542 559,50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1 471 265,40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7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 на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19990783,88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690 120,00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721 600,00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760171,01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760171,01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1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760171,01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760171,01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590 120,00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621 600,00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813692,87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270 120,00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281 600,00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Иные межбюджетные трансферты на содержание и ремонт автомобильных дорог 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"Управление и распоряжение  муниципальным имуществом и земельными ресурсами в Богодуховском сельском поселении на 2022-2026годы"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5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18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8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кадастровой документации в отношении объектов 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145000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837 439,50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734 665,40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62954,16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62954,16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99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0E0979" w:rsidRPr="00A22F13" w:rsidTr="0012706E">
        <w:trPr>
          <w:trHeight w:val="418"/>
        </w:trPr>
        <w:tc>
          <w:tcPr>
            <w:tcW w:w="576" w:type="dxa"/>
            <w:noWrap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</w:tcPr>
          <w:p w:rsidR="000E0979" w:rsidRPr="00A22F13" w:rsidRDefault="003419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450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</w:tcPr>
          <w:p w:rsidR="000E0979" w:rsidRPr="00A22F13" w:rsidRDefault="000E09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</w:t>
            </w:r>
          </w:p>
        </w:tc>
        <w:tc>
          <w:tcPr>
            <w:tcW w:w="849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</w:tcPr>
          <w:p w:rsidR="000E0979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275809,91</w:t>
            </w:r>
          </w:p>
        </w:tc>
        <w:tc>
          <w:tcPr>
            <w:tcW w:w="1089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090" w:type="dxa"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</w:tr>
      <w:tr w:rsidR="00C81992" w:rsidRPr="00A22F13" w:rsidTr="0012706E">
        <w:trPr>
          <w:trHeight w:val="418"/>
        </w:trPr>
        <w:tc>
          <w:tcPr>
            <w:tcW w:w="576" w:type="dxa"/>
            <w:noWrap/>
          </w:tcPr>
          <w:p w:rsidR="00C81992" w:rsidRPr="00A22F13" w:rsidRDefault="00C81992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</w:tcPr>
          <w:p w:rsidR="00C81992" w:rsidRDefault="00C819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450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</w:tcPr>
          <w:p w:rsidR="00C81992" w:rsidRDefault="00C819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</w:tcPr>
          <w:p w:rsidR="00C81992" w:rsidRP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460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</w:t>
            </w:r>
          </w:p>
        </w:tc>
        <w:tc>
          <w:tcPr>
            <w:tcW w:w="849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1004584,25</w:t>
            </w:r>
          </w:p>
        </w:tc>
        <w:tc>
          <w:tcPr>
            <w:tcW w:w="1089" w:type="dxa"/>
            <w:noWrap/>
          </w:tcPr>
          <w:p w:rsidR="00C81992" w:rsidRPr="00A22F13" w:rsidRDefault="00C81992" w:rsidP="00A22F13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noWrap/>
          </w:tcPr>
          <w:p w:rsidR="00C81992" w:rsidRPr="00A22F13" w:rsidRDefault="00C81992" w:rsidP="00A22F13">
            <w:pPr>
              <w:rPr>
                <w:sz w:val="16"/>
                <w:szCs w:val="16"/>
              </w:rPr>
            </w:pPr>
          </w:p>
        </w:tc>
        <w:tc>
          <w:tcPr>
            <w:tcW w:w="1090" w:type="dxa"/>
          </w:tcPr>
          <w:p w:rsidR="00C81992" w:rsidRPr="00A22F13" w:rsidRDefault="00C81992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noWrap/>
          </w:tcPr>
          <w:p w:rsidR="00C81992" w:rsidRPr="00A22F13" w:rsidRDefault="00C81992" w:rsidP="00A22F13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:rsidR="00C81992" w:rsidRPr="00A22F13" w:rsidRDefault="00C81992">
            <w:pPr>
              <w:rPr>
                <w:sz w:val="16"/>
                <w:szCs w:val="16"/>
              </w:rPr>
            </w:pPr>
          </w:p>
        </w:tc>
      </w:tr>
      <w:tr w:rsidR="00A22F13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межбюджетные трансферты бюджету района в сфере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  <w:r w:rsidR="000E0979">
              <w:rPr>
                <w:sz w:val="16"/>
                <w:szCs w:val="16"/>
              </w:rPr>
              <w:t>540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6 874,56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6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</w:t>
            </w:r>
            <w:r>
              <w:rPr>
                <w:sz w:val="16"/>
                <w:szCs w:val="16"/>
              </w:rPr>
              <w:t>и</w:t>
            </w:r>
            <w:r w:rsidRPr="00A22F13">
              <w:rPr>
                <w:sz w:val="16"/>
                <w:szCs w:val="16"/>
              </w:rPr>
              <w:t>ципального района 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EB3C0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617798,25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7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EB3C0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617798,25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DD2D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6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  <w:p w:rsidR="003B74F1" w:rsidRPr="00A22F13" w:rsidRDefault="003B74F1">
            <w:pPr>
              <w:rPr>
                <w:sz w:val="16"/>
                <w:szCs w:val="16"/>
              </w:rPr>
            </w:pPr>
          </w:p>
        </w:tc>
      </w:tr>
      <w:tr w:rsidR="003B74F1" w:rsidRPr="00A22F13" w:rsidTr="0012706E">
        <w:trPr>
          <w:trHeight w:val="428"/>
        </w:trPr>
        <w:tc>
          <w:tcPr>
            <w:tcW w:w="576" w:type="dxa"/>
            <w:noWrap/>
          </w:tcPr>
          <w:p w:rsidR="003B74F1" w:rsidRPr="00A22F13" w:rsidRDefault="003B74F1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</w:tcPr>
          <w:p w:rsidR="003B74F1" w:rsidRPr="00A22F13" w:rsidRDefault="003B74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мероприятия по благоустройству территории поселения</w:t>
            </w:r>
          </w:p>
        </w:tc>
        <w:tc>
          <w:tcPr>
            <w:tcW w:w="450" w:type="dxa"/>
            <w:noWrap/>
          </w:tcPr>
          <w:p w:rsidR="003B74F1" w:rsidRPr="00A22F13" w:rsidRDefault="003B74F1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</w:tcPr>
          <w:p w:rsidR="003B74F1" w:rsidRPr="00A22F13" w:rsidRDefault="003B74F1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</w:tcPr>
          <w:p w:rsidR="003B74F1" w:rsidRPr="00A22F13" w:rsidRDefault="003B74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</w:tcPr>
          <w:p w:rsidR="003B74F1" w:rsidRPr="00A22F13" w:rsidRDefault="003B74F1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</w:tcPr>
          <w:p w:rsidR="003B74F1" w:rsidRPr="00A22F13" w:rsidRDefault="003B74F1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</w:tcPr>
          <w:p w:rsidR="003B74F1" w:rsidRPr="00A22F13" w:rsidRDefault="003B74F1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</w:tcPr>
          <w:p w:rsidR="003B74F1" w:rsidRDefault="003B74F1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472798,25</w:t>
            </w:r>
          </w:p>
        </w:tc>
        <w:tc>
          <w:tcPr>
            <w:tcW w:w="1089" w:type="dxa"/>
            <w:noWrap/>
          </w:tcPr>
          <w:p w:rsidR="003B74F1" w:rsidRPr="00A22F13" w:rsidRDefault="003B74F1" w:rsidP="00A22F13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noWrap/>
          </w:tcPr>
          <w:p w:rsidR="003B74F1" w:rsidRPr="00A22F13" w:rsidRDefault="003B74F1" w:rsidP="00A22F13">
            <w:pPr>
              <w:rPr>
                <w:sz w:val="16"/>
                <w:szCs w:val="16"/>
              </w:rPr>
            </w:pPr>
          </w:p>
        </w:tc>
        <w:tc>
          <w:tcPr>
            <w:tcW w:w="1090" w:type="dxa"/>
          </w:tcPr>
          <w:p w:rsidR="003B74F1" w:rsidRPr="00A22F13" w:rsidRDefault="003B74F1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noWrap/>
          </w:tcPr>
          <w:p w:rsidR="003B74F1" w:rsidRPr="00A22F13" w:rsidRDefault="003B74F1" w:rsidP="00A22F13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:rsidR="003B74F1" w:rsidRPr="00A22F13" w:rsidRDefault="003B74F1">
            <w:pPr>
              <w:rPr>
                <w:sz w:val="16"/>
                <w:szCs w:val="16"/>
              </w:rPr>
            </w:pPr>
          </w:p>
        </w:tc>
      </w:tr>
      <w:tr w:rsidR="00A22F13" w:rsidRPr="00A22F13" w:rsidTr="0012706E">
        <w:trPr>
          <w:trHeight w:val="5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ситуаций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12706E" w:rsidRPr="00A22F13" w:rsidTr="0012706E">
        <w:trPr>
          <w:trHeight w:val="330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Непрограммные расходы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2792022,05</w:t>
            </w:r>
          </w:p>
        </w:tc>
        <w:tc>
          <w:tcPr>
            <w:tcW w:w="108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hideMark/>
          </w:tcPr>
          <w:p w:rsidR="0012706E" w:rsidRDefault="0012706E" w:rsidP="0012706E">
            <w:r w:rsidRPr="00C65522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9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12706E" w:rsidRPr="00A22F13" w:rsidTr="0012706E">
        <w:trPr>
          <w:trHeight w:val="563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2792022,05</w:t>
            </w:r>
          </w:p>
        </w:tc>
        <w:tc>
          <w:tcPr>
            <w:tcW w:w="108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noWrap/>
            <w:hideMark/>
          </w:tcPr>
          <w:p w:rsidR="0012706E" w:rsidRDefault="0012706E" w:rsidP="0012706E">
            <w:r w:rsidRPr="00C65522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A22F13" w:rsidRPr="00A22F13" w:rsidTr="0012706E">
        <w:trPr>
          <w:trHeight w:val="3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2537571,05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286997" w:rsidRPr="00A22F13" w:rsidRDefault="00DD2DED" w:rsidP="00DD2D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1498644,19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7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1322177,12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1322177,12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0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1 517 1</w:t>
            </w:r>
            <w:r w:rsidR="00286997">
              <w:rPr>
                <w:sz w:val="16"/>
                <w:szCs w:val="16"/>
              </w:rPr>
              <w:t>36,98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1517136,98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Резервный фонд сельских (городских) поселений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870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8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2702373,15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2702373,15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3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12706E" w:rsidP="00DD2D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118440,84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12706E" w:rsidP="00DD2D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118440,84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12706E" w:rsidRPr="00A22F13" w:rsidTr="0012706E">
        <w:trPr>
          <w:trHeight w:val="375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08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09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</w:tr>
      <w:tr w:rsidR="0012706E" w:rsidRPr="00A22F13" w:rsidTr="0012706E">
        <w:trPr>
          <w:trHeight w:val="795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 первичного  воинского  учета органами местного самоуправления поселений, муниципальных и городских округов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0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</w:tr>
      <w:tr w:rsidR="0012706E" w:rsidRPr="00A22F13" w:rsidTr="0012706E">
        <w:trPr>
          <w:trHeight w:val="846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0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</w:tr>
      <w:tr w:rsidR="0012706E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0" w:type="dxa"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  <w:tc>
          <w:tcPr>
            <w:tcW w:w="1089" w:type="dxa"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</w:tr>
      <w:tr w:rsidR="00A22F13" w:rsidRPr="00A22F13" w:rsidTr="0012706E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1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7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0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360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7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EB3C07" w:rsidP="00A22F13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10009983,10</w:t>
            </w:r>
          </w:p>
        </w:tc>
        <w:tc>
          <w:tcPr>
            <w:tcW w:w="1089" w:type="dxa"/>
            <w:noWrap/>
            <w:hideMark/>
          </w:tcPr>
          <w:p w:rsidR="00362214" w:rsidRPr="00A22F13" w:rsidRDefault="0012706E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12706E" w:rsidP="003622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4609450,46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12706E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12706E" w:rsidP="003622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4543784,36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12706E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</w:tbl>
    <w:p w:rsidR="00A22F13" w:rsidRDefault="00A22F13">
      <w:pPr>
        <w:rPr>
          <w:sz w:val="16"/>
          <w:szCs w:val="16"/>
        </w:rPr>
      </w:pPr>
    </w:p>
    <w:p w:rsidR="0081064C" w:rsidRDefault="0081064C">
      <w:pPr>
        <w:rPr>
          <w:sz w:val="16"/>
          <w:szCs w:val="16"/>
        </w:rPr>
      </w:pPr>
    </w:p>
    <w:p w:rsidR="0081064C" w:rsidRPr="0081064C" w:rsidRDefault="0081064C" w:rsidP="0081064C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  Приложение 6</w:t>
      </w:r>
    </w:p>
    <w:p w:rsidR="0081064C" w:rsidRPr="0081064C" w:rsidRDefault="0081064C" w:rsidP="0081064C">
      <w:pPr>
        <w:tabs>
          <w:tab w:val="left" w:pos="6160"/>
        </w:tabs>
        <w:spacing w:after="0" w:line="240" w:lineRule="auto"/>
        <w:ind w:left="4140" w:hanging="4500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к   решению Совета Богодуховского сельского поселения Павлоградского муниципального  района Омской области  "О бюджете Богодуховского  сельского поселения Павлоградского муниципального района Омской области на 2025 год и плановый период 2026 и 2027 годов" </w:t>
      </w:r>
    </w:p>
    <w:p w:rsidR="0081064C" w:rsidRPr="0081064C" w:rsidRDefault="0081064C" w:rsidP="00810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Случаи и порядок предоставления иных 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 бюджету района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на 2025 год и на плановый период 2026 и 2027 годов</w:t>
      </w:r>
    </w:p>
    <w:p w:rsidR="0081064C" w:rsidRPr="0081064C" w:rsidRDefault="0081064C" w:rsidP="008106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Случаи предоставления иных межбюджетных трансфертов</w:t>
      </w:r>
    </w:p>
    <w:p w:rsidR="0081064C" w:rsidRPr="0081064C" w:rsidRDefault="0081064C" w:rsidP="0081064C">
      <w:pPr>
        <w:tabs>
          <w:tab w:val="num" w:pos="-4962"/>
        </w:tabs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bCs/>
          <w:color w:val="000080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межбюджетные трансферты бюджету района предоставляются 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      </w:t>
      </w: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Порядок  предоставления иных межбюджетных трансфертов.</w:t>
      </w:r>
    </w:p>
    <w:p w:rsidR="0081064C" w:rsidRPr="0081064C" w:rsidRDefault="0081064C" w:rsidP="0081064C">
      <w:pPr>
        <w:tabs>
          <w:tab w:val="num" w:pos="-4962"/>
          <w:tab w:val="left" w:pos="45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2"/>
        </w:numPr>
        <w:tabs>
          <w:tab w:val="num" w:pos="-4962"/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</w:t>
      </w:r>
      <w:r w:rsidRPr="008106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на основании заключенных Соглашений между Павлоградским муниципальным районом Омской области и бюджетами сельских поселений о передачи полномочия по решению вопроса местного значения в части осуществления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населенного пункта поселения, а также осуществление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</w:t>
      </w:r>
    </w:p>
    <w:p w:rsidR="0081064C" w:rsidRPr="0081064C" w:rsidRDefault="0081064C" w:rsidP="0081064C">
      <w:pPr>
        <w:tabs>
          <w:tab w:val="num" w:pos="-4962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Богодуховского  сельского поселения в соответствии с кассовым планом исполнения бюджета поселения на 2025 год и на плановый период 2026 и 2027 годов.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перечисляются на счета бюджета района и расходуются в соответствии с законодательством.</w:t>
      </w:r>
    </w:p>
    <w:p w:rsidR="0081064C" w:rsidRDefault="0081064C" w:rsidP="0081064C">
      <w:pPr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lastRenderedPageBreak/>
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законодательство</w:t>
      </w:r>
      <w:r w:rsidR="0024015B">
        <w:rPr>
          <w:rFonts w:ascii="Times New Roman" w:eastAsia="Times New Roman" w:hAnsi="Times New Roman" w:cs="Times New Roman"/>
          <w:sz w:val="28"/>
          <w:szCs w:val="28"/>
        </w:rPr>
        <w:t>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0"/>
        <w:gridCol w:w="3880"/>
        <w:gridCol w:w="2420"/>
        <w:gridCol w:w="2180"/>
        <w:gridCol w:w="2040"/>
      </w:tblGrid>
      <w:tr w:rsidR="00301923" w:rsidRPr="00301923" w:rsidTr="00301923">
        <w:trPr>
          <w:trHeight w:val="279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7</w:t>
            </w:r>
          </w:p>
        </w:tc>
      </w:tr>
      <w:tr w:rsidR="00301923" w:rsidRPr="00301923" w:rsidTr="00301923">
        <w:trPr>
          <w:trHeight w:val="695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301923" w:rsidRPr="00301923" w:rsidTr="00301923">
        <w:trPr>
          <w:trHeight w:val="378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96"/>
        </w:trPr>
        <w:tc>
          <w:tcPr>
            <w:tcW w:w="11500" w:type="dxa"/>
            <w:gridSpan w:val="5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РАСПРЕДЕЛЕНИЕ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иных межбюджетных трансфертов бюджету района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 на 2024 год и на плановый период 2025 и 2026 годов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района</w:t>
            </w:r>
          </w:p>
        </w:tc>
        <w:tc>
          <w:tcPr>
            <w:tcW w:w="6640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301923" w:rsidRPr="00301923" w:rsidTr="00301923">
        <w:trPr>
          <w:trHeight w:val="273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2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2025 год            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2026 год             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2027 год              </w:t>
            </w:r>
          </w:p>
        </w:tc>
      </w:tr>
      <w:tr w:rsidR="00301923" w:rsidRPr="00301923" w:rsidTr="00301923">
        <w:trPr>
          <w:trHeight w:val="270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2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8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4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Павлоградский муниципальный район Омской области</w:t>
            </w:r>
          </w:p>
        </w:tc>
        <w:tc>
          <w:tcPr>
            <w:tcW w:w="2420" w:type="dxa"/>
            <w:hideMark/>
          </w:tcPr>
          <w:p w:rsidR="00301923" w:rsidRPr="00301923" w:rsidRDefault="00EF3F6F" w:rsidP="00EF3F6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80" w:type="dxa"/>
            <w:hideMark/>
          </w:tcPr>
          <w:p w:rsidR="00301923" w:rsidRPr="00301923" w:rsidRDefault="00EB3C07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273"/>
        </w:trPr>
        <w:tc>
          <w:tcPr>
            <w:tcW w:w="4860" w:type="dxa"/>
            <w:gridSpan w:val="2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420" w:type="dxa"/>
            <w:hideMark/>
          </w:tcPr>
          <w:p w:rsidR="00301923" w:rsidRPr="00301923" w:rsidRDefault="00EF3F6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81064C" w:rsidRDefault="0081064C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4"/>
        <w:gridCol w:w="870"/>
        <w:gridCol w:w="1018"/>
        <w:gridCol w:w="475"/>
        <w:gridCol w:w="645"/>
        <w:gridCol w:w="604"/>
        <w:gridCol w:w="1165"/>
        <w:gridCol w:w="1356"/>
        <w:gridCol w:w="1481"/>
        <w:gridCol w:w="1481"/>
        <w:gridCol w:w="1481"/>
      </w:tblGrid>
      <w:tr w:rsidR="00301923" w:rsidRPr="00301923" w:rsidTr="00277C37">
        <w:trPr>
          <w:trHeight w:val="360"/>
        </w:trPr>
        <w:tc>
          <w:tcPr>
            <w:tcW w:w="3986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8</w:t>
            </w:r>
          </w:p>
        </w:tc>
      </w:tr>
      <w:tr w:rsidR="00301923" w:rsidRPr="00301923" w:rsidTr="00277C37">
        <w:trPr>
          <w:trHeight w:val="540"/>
        </w:trPr>
        <w:tc>
          <w:tcPr>
            <w:tcW w:w="3986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43" w:type="dxa"/>
            <w:gridSpan w:val="3"/>
            <w:vMerge w:val="restart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301923" w:rsidRPr="00301923" w:rsidTr="00277C37">
        <w:trPr>
          <w:trHeight w:val="360"/>
        </w:trPr>
        <w:tc>
          <w:tcPr>
            <w:tcW w:w="3986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43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277C37">
        <w:trPr>
          <w:trHeight w:val="58"/>
        </w:trPr>
        <w:tc>
          <w:tcPr>
            <w:tcW w:w="3986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43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68"/>
        </w:trPr>
        <w:tc>
          <w:tcPr>
            <w:tcW w:w="14560" w:type="dxa"/>
            <w:gridSpan w:val="11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финансирования дефицита бюджета Богодуховского сельского поселения Павлоградского муниципального района Омской области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на 2025 год и на плановый период 2026 и 2027 годов</w:t>
            </w:r>
          </w:p>
        </w:tc>
      </w:tr>
      <w:tr w:rsidR="00301923" w:rsidRPr="00301923" w:rsidTr="00277C37">
        <w:trPr>
          <w:trHeight w:val="360"/>
        </w:trPr>
        <w:tc>
          <w:tcPr>
            <w:tcW w:w="11598" w:type="dxa"/>
            <w:gridSpan w:val="9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277C37">
        <w:trPr>
          <w:trHeight w:val="420"/>
        </w:trPr>
        <w:tc>
          <w:tcPr>
            <w:tcW w:w="3986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источников финансирования дефицита бюджета  поселения</w:t>
            </w:r>
          </w:p>
        </w:tc>
        <w:tc>
          <w:tcPr>
            <w:tcW w:w="6131" w:type="dxa"/>
            <w:gridSpan w:val="7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443" w:type="dxa"/>
            <w:gridSpan w:val="3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Сумма, рублей </w:t>
            </w:r>
          </w:p>
        </w:tc>
      </w:tr>
      <w:tr w:rsidR="00301923" w:rsidRPr="00301923" w:rsidTr="00277C37">
        <w:trPr>
          <w:trHeight w:val="184"/>
        </w:trPr>
        <w:tc>
          <w:tcPr>
            <w:tcW w:w="3986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31" w:type="dxa"/>
            <w:gridSpan w:val="7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43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277C37">
        <w:trPr>
          <w:trHeight w:val="2085"/>
        </w:trPr>
        <w:tc>
          <w:tcPr>
            <w:tcW w:w="3986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источ-ников финанси-рования дефицита бюджета</w:t>
            </w:r>
          </w:p>
        </w:tc>
        <w:tc>
          <w:tcPr>
            <w:tcW w:w="1018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Подгруп-па источни-ков финансиро-вания дефицита бюджета </w:t>
            </w:r>
          </w:p>
        </w:tc>
        <w:tc>
          <w:tcPr>
            <w:tcW w:w="1724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Статья источников финансирования дефицита бюджета</w:t>
            </w:r>
          </w:p>
        </w:tc>
        <w:tc>
          <w:tcPr>
            <w:tcW w:w="2519" w:type="dxa"/>
            <w:gridSpan w:val="2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источников финансирования дефицита бюджета </w:t>
            </w:r>
          </w:p>
        </w:tc>
        <w:tc>
          <w:tcPr>
            <w:tcW w:w="1481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481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481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301923" w:rsidRPr="00301923" w:rsidTr="00277C37">
        <w:trPr>
          <w:trHeight w:val="988"/>
        </w:trPr>
        <w:tc>
          <w:tcPr>
            <w:tcW w:w="3986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4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Под-статья</w:t>
            </w:r>
          </w:p>
        </w:tc>
        <w:tc>
          <w:tcPr>
            <w:tcW w:w="6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Эле-мент</w:t>
            </w:r>
          </w:p>
        </w:tc>
        <w:tc>
          <w:tcPr>
            <w:tcW w:w="116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источ-ников финансирова-ния дефици-та бюджета </w:t>
            </w:r>
          </w:p>
        </w:tc>
        <w:tc>
          <w:tcPr>
            <w:tcW w:w="135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Аналити-ческая группа вида источ-ников финансирования дефицита бюджета </w:t>
            </w:r>
          </w:p>
        </w:tc>
        <w:tc>
          <w:tcPr>
            <w:tcW w:w="1481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277C37">
        <w:trPr>
          <w:trHeight w:val="152"/>
        </w:trPr>
        <w:tc>
          <w:tcPr>
            <w:tcW w:w="3986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4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6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5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301923" w:rsidRPr="00301923" w:rsidTr="00277C37">
        <w:trPr>
          <w:trHeight w:val="382"/>
        </w:trPr>
        <w:tc>
          <w:tcPr>
            <w:tcW w:w="3986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87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7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277C37">
        <w:trPr>
          <w:trHeight w:val="416"/>
        </w:trPr>
        <w:tc>
          <w:tcPr>
            <w:tcW w:w="3986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7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77C37" w:rsidRPr="00301923" w:rsidTr="00277C37">
        <w:trPr>
          <w:trHeight w:val="280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D7020A">
              <w:rPr>
                <w:rFonts w:ascii="Times New Roman" w:eastAsia="Times New Roman" w:hAnsi="Times New Roman" w:cs="Times New Roman"/>
                <w:sz w:val="16"/>
                <w:szCs w:val="16"/>
              </w:rPr>
              <w:t>8644261,79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271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D7020A">
              <w:rPr>
                <w:rFonts w:ascii="Times New Roman" w:eastAsia="Times New Roman" w:hAnsi="Times New Roman" w:cs="Times New Roman"/>
                <w:sz w:val="16"/>
                <w:szCs w:val="16"/>
              </w:rPr>
              <w:t>8644261,79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274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D7020A">
              <w:rPr>
                <w:rFonts w:ascii="Times New Roman" w:eastAsia="Times New Roman" w:hAnsi="Times New Roman" w:cs="Times New Roman"/>
                <w:sz w:val="16"/>
                <w:szCs w:val="16"/>
              </w:rPr>
              <w:t>8644261,79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464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81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8644261,79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131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81" w:type="dxa"/>
            <w:hideMark/>
          </w:tcPr>
          <w:p w:rsidR="00277C37" w:rsidRDefault="00EB3C07" w:rsidP="00277C37"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10009983,10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218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81" w:type="dxa"/>
            <w:hideMark/>
          </w:tcPr>
          <w:p w:rsidR="00277C37" w:rsidRDefault="00EB3C07" w:rsidP="00277C37"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10009983,10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278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81" w:type="dxa"/>
            <w:hideMark/>
          </w:tcPr>
          <w:p w:rsidR="00277C37" w:rsidRPr="00301923" w:rsidRDefault="00EB3C0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10009983,10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326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81" w:type="dxa"/>
            <w:hideMark/>
          </w:tcPr>
          <w:p w:rsidR="00277C37" w:rsidRPr="00301923" w:rsidRDefault="00EB3C0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10009983,10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301923" w:rsidRPr="00301923" w:rsidTr="00277C37">
        <w:trPr>
          <w:trHeight w:val="233"/>
        </w:trPr>
        <w:tc>
          <w:tcPr>
            <w:tcW w:w="10117" w:type="dxa"/>
            <w:gridSpan w:val="8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sectPr w:rsidR="00301923" w:rsidRPr="00301923" w:rsidSect="004C179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64B" w:rsidRDefault="00BB264B" w:rsidP="00BB231D">
      <w:pPr>
        <w:spacing w:after="0" w:line="240" w:lineRule="auto"/>
      </w:pPr>
      <w:r>
        <w:separator/>
      </w:r>
    </w:p>
  </w:endnote>
  <w:endnote w:type="continuationSeparator" w:id="0">
    <w:p w:rsidR="00BB264B" w:rsidRDefault="00BB264B" w:rsidP="00BB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64B" w:rsidRDefault="00BB264B" w:rsidP="00BB231D">
      <w:pPr>
        <w:spacing w:after="0" w:line="240" w:lineRule="auto"/>
      </w:pPr>
      <w:r>
        <w:separator/>
      </w:r>
    </w:p>
  </w:footnote>
  <w:footnote w:type="continuationSeparator" w:id="0">
    <w:p w:rsidR="00BB264B" w:rsidRDefault="00BB264B" w:rsidP="00BB2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D6C97"/>
    <w:multiLevelType w:val="hybridMultilevel"/>
    <w:tmpl w:val="6076F41C"/>
    <w:lvl w:ilvl="0" w:tplc="88580E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42780E"/>
    <w:multiLevelType w:val="hybridMultilevel"/>
    <w:tmpl w:val="7FA8C030"/>
    <w:lvl w:ilvl="0" w:tplc="AAA87AE8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39"/>
    <w:rsid w:val="00004A23"/>
    <w:rsid w:val="00011364"/>
    <w:rsid w:val="000E0979"/>
    <w:rsid w:val="0012706E"/>
    <w:rsid w:val="00164290"/>
    <w:rsid w:val="00182ADC"/>
    <w:rsid w:val="001A08D7"/>
    <w:rsid w:val="0024015B"/>
    <w:rsid w:val="00277C37"/>
    <w:rsid w:val="00286997"/>
    <w:rsid w:val="002E4291"/>
    <w:rsid w:val="00301923"/>
    <w:rsid w:val="0034196E"/>
    <w:rsid w:val="00362214"/>
    <w:rsid w:val="003B74F1"/>
    <w:rsid w:val="003F2AF4"/>
    <w:rsid w:val="004848F6"/>
    <w:rsid w:val="004C1797"/>
    <w:rsid w:val="00625E34"/>
    <w:rsid w:val="006A09A1"/>
    <w:rsid w:val="007B2DCB"/>
    <w:rsid w:val="0081064C"/>
    <w:rsid w:val="0081273E"/>
    <w:rsid w:val="008267C6"/>
    <w:rsid w:val="00856138"/>
    <w:rsid w:val="00971A35"/>
    <w:rsid w:val="009D65C8"/>
    <w:rsid w:val="00A01190"/>
    <w:rsid w:val="00A20039"/>
    <w:rsid w:val="00A22F13"/>
    <w:rsid w:val="00A23AB4"/>
    <w:rsid w:val="00A62487"/>
    <w:rsid w:val="00AB300F"/>
    <w:rsid w:val="00AD34DE"/>
    <w:rsid w:val="00B255E3"/>
    <w:rsid w:val="00B76D8C"/>
    <w:rsid w:val="00BB231D"/>
    <w:rsid w:val="00BB264B"/>
    <w:rsid w:val="00C147BC"/>
    <w:rsid w:val="00C14AA0"/>
    <w:rsid w:val="00C75E11"/>
    <w:rsid w:val="00C81992"/>
    <w:rsid w:val="00C94D2F"/>
    <w:rsid w:val="00CD7912"/>
    <w:rsid w:val="00D6034F"/>
    <w:rsid w:val="00DA2010"/>
    <w:rsid w:val="00DD2DED"/>
    <w:rsid w:val="00EB3C07"/>
    <w:rsid w:val="00EF3F6F"/>
    <w:rsid w:val="00F07184"/>
    <w:rsid w:val="00F5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B478"/>
  <w15:chartTrackingRefBased/>
  <w15:docId w15:val="{31531696-0D0E-41AB-BBB4-CADD7B81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31D"/>
  </w:style>
  <w:style w:type="paragraph" w:styleId="a6">
    <w:name w:val="footer"/>
    <w:basedOn w:val="a"/>
    <w:link w:val="a7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231D"/>
  </w:style>
  <w:style w:type="paragraph" w:customStyle="1" w:styleId="msonormal0">
    <w:name w:val="msonormal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A22F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22F1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22F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22F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96">
    <w:name w:val="xl9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0">
    <w:name w:val="xl11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1">
    <w:name w:val="xl11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116">
    <w:name w:val="xl11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2F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6397</TotalTime>
  <Pages>22</Pages>
  <Words>7413</Words>
  <Characters>42258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26</cp:revision>
  <dcterms:created xsi:type="dcterms:W3CDTF">2025-01-15T06:17:00Z</dcterms:created>
  <dcterms:modified xsi:type="dcterms:W3CDTF">2025-04-14T10:59:00Z</dcterms:modified>
</cp:coreProperties>
</file>