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0E6101" w14:textId="3EAC40F3" w:rsidR="00105CE7" w:rsidRDefault="00105CE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037F228D" w14:textId="77777777" w:rsidR="00105CE7" w:rsidRPr="00105CE7" w:rsidRDefault="00105CE7" w:rsidP="00105C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05CE7">
        <w:rPr>
          <w:rFonts w:ascii="Times New Roman" w:hAnsi="Times New Roman"/>
          <w:b/>
          <w:sz w:val="28"/>
          <w:szCs w:val="28"/>
        </w:rPr>
        <w:t>СОВЕТ</w:t>
      </w:r>
    </w:p>
    <w:p w14:paraId="3F5D293B" w14:textId="77777777" w:rsidR="00105CE7" w:rsidRPr="00105CE7" w:rsidRDefault="00105CE7" w:rsidP="00105C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05CE7">
        <w:rPr>
          <w:rFonts w:ascii="Times New Roman" w:hAnsi="Times New Roman"/>
          <w:b/>
          <w:sz w:val="28"/>
          <w:szCs w:val="28"/>
        </w:rPr>
        <w:t xml:space="preserve">Богодуховского сельского поселения </w:t>
      </w:r>
      <w:proofErr w:type="spellStart"/>
      <w:r w:rsidRPr="00105CE7">
        <w:rPr>
          <w:rFonts w:ascii="Times New Roman" w:hAnsi="Times New Roman"/>
          <w:b/>
          <w:sz w:val="28"/>
          <w:szCs w:val="28"/>
        </w:rPr>
        <w:t>Павлоградского</w:t>
      </w:r>
      <w:proofErr w:type="spellEnd"/>
      <w:r w:rsidRPr="00105CE7">
        <w:rPr>
          <w:rFonts w:ascii="Times New Roman" w:hAnsi="Times New Roman"/>
          <w:b/>
          <w:sz w:val="28"/>
          <w:szCs w:val="28"/>
        </w:rPr>
        <w:t xml:space="preserve"> </w:t>
      </w:r>
    </w:p>
    <w:p w14:paraId="74038423" w14:textId="77777777" w:rsidR="00105CE7" w:rsidRPr="00105CE7" w:rsidRDefault="00105CE7" w:rsidP="00105C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05CE7">
        <w:rPr>
          <w:rFonts w:ascii="Times New Roman" w:hAnsi="Times New Roman"/>
          <w:b/>
          <w:sz w:val="28"/>
          <w:szCs w:val="28"/>
        </w:rPr>
        <w:t>муниципального района Омской области</w:t>
      </w:r>
    </w:p>
    <w:p w14:paraId="45F12C66" w14:textId="77777777" w:rsidR="00105CE7" w:rsidRPr="00105CE7" w:rsidRDefault="00105CE7" w:rsidP="00105C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0411E4B" w14:textId="77777777" w:rsidR="00105CE7" w:rsidRPr="00105CE7" w:rsidRDefault="00105CE7" w:rsidP="00105C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D3409E5" w14:textId="77777777" w:rsidR="00105CE7" w:rsidRPr="00105CE7" w:rsidRDefault="00105CE7" w:rsidP="00105CE7">
      <w:pPr>
        <w:spacing w:before="120" w:after="120" w:line="240" w:lineRule="auto"/>
        <w:ind w:right="15"/>
        <w:jc w:val="center"/>
        <w:outlineLvl w:val="0"/>
        <w:rPr>
          <w:rFonts w:ascii="Times New Roman" w:hAnsi="Times New Roman"/>
          <w:sz w:val="32"/>
          <w:szCs w:val="28"/>
        </w:rPr>
      </w:pPr>
      <w:r w:rsidRPr="00105CE7">
        <w:rPr>
          <w:rFonts w:ascii="Times New Roman" w:hAnsi="Times New Roman"/>
          <w:sz w:val="32"/>
          <w:szCs w:val="28"/>
        </w:rPr>
        <w:t>Р Е Ш Е Н И Е</w:t>
      </w:r>
    </w:p>
    <w:p w14:paraId="006C908E" w14:textId="77777777" w:rsidR="00105CE7" w:rsidRPr="00105CE7" w:rsidRDefault="00105CE7" w:rsidP="00105C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0DB7AB4" w14:textId="7D3672B9" w:rsidR="009A3256" w:rsidRDefault="000B2C4F" w:rsidP="00105CE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2</w:t>
      </w:r>
      <w:r w:rsidR="001F4C26">
        <w:rPr>
          <w:rFonts w:ascii="Times New Roman" w:hAnsi="Times New Roman"/>
          <w:sz w:val="28"/>
          <w:szCs w:val="28"/>
        </w:rPr>
        <w:t>0</w:t>
      </w:r>
      <w:r w:rsidR="00105CE7" w:rsidRPr="00105CE7">
        <w:rPr>
          <w:rFonts w:ascii="Times New Roman" w:hAnsi="Times New Roman"/>
          <w:sz w:val="28"/>
          <w:szCs w:val="28"/>
        </w:rPr>
        <w:t>.12.202</w:t>
      </w:r>
      <w:r w:rsidR="00105CE7">
        <w:rPr>
          <w:rFonts w:ascii="Times New Roman" w:hAnsi="Times New Roman"/>
          <w:sz w:val="28"/>
          <w:szCs w:val="28"/>
        </w:rPr>
        <w:t>4</w:t>
      </w:r>
      <w:r w:rsidR="00105CE7" w:rsidRPr="00105CE7">
        <w:rPr>
          <w:rFonts w:ascii="Times New Roman" w:hAnsi="Times New Roman"/>
          <w:sz w:val="28"/>
          <w:szCs w:val="28"/>
        </w:rPr>
        <w:t xml:space="preserve">      </w:t>
      </w:r>
      <w:r w:rsidR="009A3256">
        <w:rPr>
          <w:rFonts w:ascii="Times New Roman" w:hAnsi="Times New Roman"/>
          <w:sz w:val="28"/>
          <w:szCs w:val="28"/>
        </w:rPr>
        <w:t xml:space="preserve">         </w:t>
      </w:r>
      <w:bookmarkStart w:id="0" w:name="_GoBack"/>
      <w:bookmarkEnd w:id="0"/>
      <w:r w:rsidR="009A3256">
        <w:rPr>
          <w:rFonts w:ascii="Times New Roman" w:hAnsi="Times New Roman"/>
          <w:sz w:val="28"/>
          <w:szCs w:val="28"/>
        </w:rPr>
        <w:t xml:space="preserve">   </w:t>
      </w:r>
      <w:r w:rsidR="00105CE7" w:rsidRPr="00105CE7">
        <w:rPr>
          <w:rFonts w:ascii="Times New Roman" w:hAnsi="Times New Roman"/>
          <w:sz w:val="28"/>
          <w:szCs w:val="28"/>
        </w:rPr>
        <w:t xml:space="preserve">              </w:t>
      </w:r>
      <w:r w:rsidR="009A3256">
        <w:rPr>
          <w:rFonts w:ascii="Times New Roman" w:hAnsi="Times New Roman"/>
          <w:sz w:val="28"/>
          <w:szCs w:val="28"/>
        </w:rPr>
        <w:t xml:space="preserve">                                                                         №</w:t>
      </w:r>
      <w:r w:rsidR="007A5007">
        <w:rPr>
          <w:rFonts w:ascii="Times New Roman" w:hAnsi="Times New Roman"/>
          <w:sz w:val="28"/>
          <w:szCs w:val="28"/>
        </w:rPr>
        <w:t xml:space="preserve"> </w:t>
      </w:r>
      <w:r w:rsidR="009A3256">
        <w:rPr>
          <w:rFonts w:ascii="Times New Roman" w:hAnsi="Times New Roman"/>
          <w:sz w:val="28"/>
          <w:szCs w:val="28"/>
        </w:rPr>
        <w:t>222</w:t>
      </w:r>
    </w:p>
    <w:p w14:paraId="5FF23C86" w14:textId="28B5877F" w:rsidR="00105CE7" w:rsidRPr="00105CE7" w:rsidRDefault="009A3256" w:rsidP="00105CE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с.Богодуховка</w:t>
      </w:r>
      <w:proofErr w:type="spellEnd"/>
      <w:r w:rsidR="00105CE7" w:rsidRPr="00105CE7"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E23329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105CE7" w:rsidRPr="00105CE7">
        <w:rPr>
          <w:rFonts w:ascii="Times New Roman" w:hAnsi="Times New Roman"/>
          <w:sz w:val="28"/>
          <w:szCs w:val="28"/>
        </w:rPr>
        <w:t xml:space="preserve">                                          </w:t>
      </w:r>
    </w:p>
    <w:p w14:paraId="6B08CF93" w14:textId="77777777" w:rsidR="00105CE7" w:rsidRPr="00105CE7" w:rsidRDefault="00105CE7" w:rsidP="00105CE7">
      <w:pPr>
        <w:spacing w:after="0" w:line="240" w:lineRule="auto"/>
        <w:ind w:left="-180" w:right="-185"/>
        <w:jc w:val="center"/>
        <w:rPr>
          <w:rFonts w:ascii="Times New Roman" w:hAnsi="Times New Roman"/>
          <w:sz w:val="28"/>
          <w:szCs w:val="28"/>
        </w:rPr>
      </w:pPr>
    </w:p>
    <w:tbl>
      <w:tblPr>
        <w:tblW w:w="96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78"/>
      </w:tblGrid>
      <w:tr w:rsidR="00105CE7" w:rsidRPr="009A3256" w14:paraId="20A037CB" w14:textId="77777777" w:rsidTr="009A3256">
        <w:trPr>
          <w:trHeight w:val="791"/>
          <w:jc w:val="center"/>
        </w:trPr>
        <w:tc>
          <w:tcPr>
            <w:tcW w:w="9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6270FA" w14:textId="117AD6D0" w:rsidR="009A3256" w:rsidRDefault="009A3256" w:rsidP="009A3256">
            <w:pPr>
              <w:tabs>
                <w:tab w:val="left" w:pos="-3330"/>
                <w:tab w:val="left" w:pos="1183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</w:p>
          <w:p w14:paraId="308FABA7" w14:textId="77777777" w:rsidR="007A5007" w:rsidRDefault="007A5007" w:rsidP="009A3256">
            <w:pPr>
              <w:tabs>
                <w:tab w:val="left" w:pos="-3330"/>
                <w:tab w:val="left" w:pos="1183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</w:p>
          <w:p w14:paraId="4C10191C" w14:textId="1D68C187" w:rsidR="00105CE7" w:rsidRPr="009A3256" w:rsidRDefault="009A3256" w:rsidP="009A3256">
            <w:pPr>
              <w:tabs>
                <w:tab w:val="left" w:pos="-3330"/>
                <w:tab w:val="left" w:pos="1183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9A3256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О</w:t>
            </w:r>
            <w:r w:rsidR="00105CE7" w:rsidRPr="009A3256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 xml:space="preserve"> </w:t>
            </w:r>
            <w:r w:rsidRPr="009A3256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б</w:t>
            </w:r>
            <w:r w:rsidR="00105CE7" w:rsidRPr="009A3256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юджет</w:t>
            </w:r>
            <w:r w:rsidRPr="009A3256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е</w:t>
            </w:r>
            <w:r w:rsidR="00105CE7" w:rsidRPr="009A3256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 xml:space="preserve"> Богодуховского сельского поселения </w:t>
            </w:r>
            <w:proofErr w:type="spellStart"/>
            <w:r w:rsidR="00105CE7" w:rsidRPr="009A3256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Павлоградского</w:t>
            </w:r>
            <w:proofErr w:type="spellEnd"/>
            <w:r w:rsidR="00105CE7" w:rsidRPr="009A3256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 xml:space="preserve"> муниципального района Омской области на 2025 год и плановый период 2026 и 2027 годов   </w:t>
            </w:r>
          </w:p>
        </w:tc>
      </w:tr>
    </w:tbl>
    <w:p w14:paraId="3D891A72" w14:textId="77777777" w:rsidR="00105CE7" w:rsidRPr="00105CE7" w:rsidRDefault="00105CE7" w:rsidP="00105CE7">
      <w:pPr>
        <w:spacing w:after="0" w:line="240" w:lineRule="auto"/>
        <w:ind w:left="-142" w:right="-93"/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14:paraId="0A000000" w14:textId="4A6B4D21" w:rsidR="00864BB3" w:rsidRPr="00AF46A0" w:rsidRDefault="00105CE7" w:rsidP="00AF46A0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AF46A0">
        <w:rPr>
          <w:rFonts w:ascii="Times New Roman" w:hAnsi="Times New Roman"/>
          <w:sz w:val="28"/>
        </w:rPr>
        <w:t xml:space="preserve">                                                  </w:t>
      </w:r>
      <w:r w:rsidR="00271983">
        <w:rPr>
          <w:rFonts w:ascii="Times New Roman" w:hAnsi="Times New Roman"/>
          <w:sz w:val="28"/>
        </w:rPr>
        <w:t xml:space="preserve">                       </w:t>
      </w:r>
      <w:r>
        <w:rPr>
          <w:rFonts w:ascii="Times New Roman" w:hAnsi="Times New Roman"/>
          <w:sz w:val="28"/>
        </w:rPr>
        <w:t xml:space="preserve">                     </w:t>
      </w:r>
      <w:r w:rsidR="00AF46A0">
        <w:rPr>
          <w:rFonts w:ascii="Times New Roman" w:hAnsi="Times New Roman"/>
          <w:sz w:val="28"/>
        </w:rPr>
        <w:t xml:space="preserve"> </w:t>
      </w:r>
    </w:p>
    <w:p w14:paraId="0F000000" w14:textId="51C4AB1C" w:rsidR="00864BB3" w:rsidRDefault="00F90CD3" w:rsidP="009A3256">
      <w:pPr>
        <w:spacing w:after="0" w:line="240" w:lineRule="auto"/>
        <w:jc w:val="center"/>
        <w:rPr>
          <w:b/>
        </w:rPr>
      </w:pPr>
      <w:r>
        <w:rPr>
          <w:rFonts w:ascii="Times New Roman" w:hAnsi="Times New Roman"/>
          <w:sz w:val="28"/>
        </w:rPr>
        <w:tab/>
      </w:r>
    </w:p>
    <w:p w14:paraId="10000000" w14:textId="77777777" w:rsidR="00864BB3" w:rsidRDefault="00AF46A0">
      <w:pPr>
        <w:pStyle w:val="a7"/>
        <w:tabs>
          <w:tab w:val="left" w:pos="426"/>
        </w:tabs>
        <w:spacing w:before="0" w:line="240" w:lineRule="auto"/>
        <w:ind w:left="0"/>
        <w:jc w:val="center"/>
      </w:pPr>
      <w:r>
        <w:t>Статья 1. Основные характеристики бюджета</w:t>
      </w:r>
    </w:p>
    <w:p w14:paraId="11000000" w14:textId="046743C3" w:rsidR="00864BB3" w:rsidRDefault="00AF46A0">
      <w:pPr>
        <w:pStyle w:val="a5"/>
        <w:spacing w:line="240" w:lineRule="auto"/>
        <w:ind w:firstLine="426"/>
      </w:pPr>
      <w:r>
        <w:t>1) Утвердить основные характеристики бюджета на 202</w:t>
      </w:r>
      <w:r w:rsidR="00F90CD3">
        <w:t>5</w:t>
      </w:r>
      <w:r>
        <w:t xml:space="preserve"> год:</w:t>
      </w:r>
    </w:p>
    <w:p w14:paraId="12000000" w14:textId="6464F5C9" w:rsidR="00864BB3" w:rsidRDefault="00AF46A0">
      <w:pPr>
        <w:pStyle w:val="a5"/>
        <w:tabs>
          <w:tab w:val="left" w:pos="426"/>
        </w:tabs>
        <w:spacing w:line="240" w:lineRule="auto"/>
        <w:ind w:firstLine="426"/>
      </w:pPr>
      <w:r>
        <w:t xml:space="preserve">а) общий объем доходов бюджета в сумме </w:t>
      </w:r>
      <w:r w:rsidR="00F90CD3">
        <w:t>5 053 627,31</w:t>
      </w:r>
      <w:r>
        <w:t xml:space="preserve"> руб.;</w:t>
      </w:r>
    </w:p>
    <w:p w14:paraId="13000000" w14:textId="6CB4ABFE" w:rsidR="00864BB3" w:rsidRDefault="00AF46A0">
      <w:pPr>
        <w:pStyle w:val="a5"/>
        <w:tabs>
          <w:tab w:val="left" w:pos="426"/>
        </w:tabs>
        <w:spacing w:line="240" w:lineRule="auto"/>
        <w:ind w:firstLine="426"/>
      </w:pPr>
      <w:r>
        <w:t xml:space="preserve">б) общий объем расходов бюджета в сумме </w:t>
      </w:r>
      <w:r w:rsidR="00F90CD3">
        <w:t>5 053 627,31</w:t>
      </w:r>
      <w:r>
        <w:t>руб.;</w:t>
      </w:r>
    </w:p>
    <w:p w14:paraId="14000000" w14:textId="7E8C65AE" w:rsidR="00864BB3" w:rsidRDefault="00C662DF">
      <w:pPr>
        <w:pStyle w:val="a5"/>
        <w:tabs>
          <w:tab w:val="left" w:pos="426"/>
        </w:tabs>
        <w:spacing w:line="240" w:lineRule="auto"/>
        <w:ind w:firstLine="426"/>
      </w:pPr>
      <w:r>
        <w:t xml:space="preserve">в) </w:t>
      </w:r>
      <w:r w:rsidR="00AF46A0">
        <w:t>дефицит (профицит) местного бюджета равен нулю.</w:t>
      </w:r>
    </w:p>
    <w:p w14:paraId="15000000" w14:textId="4C45A3EE" w:rsidR="00864BB3" w:rsidRDefault="00AF46A0">
      <w:pPr>
        <w:pStyle w:val="a5"/>
        <w:tabs>
          <w:tab w:val="left" w:pos="426"/>
        </w:tabs>
        <w:spacing w:line="240" w:lineRule="auto"/>
        <w:ind w:firstLine="426"/>
      </w:pPr>
      <w:r>
        <w:t>2) Утвердить основные характеристики бюджета на плановый период 202</w:t>
      </w:r>
      <w:r w:rsidR="00F90CD3">
        <w:t>6</w:t>
      </w:r>
      <w:r>
        <w:t xml:space="preserve"> и 202</w:t>
      </w:r>
      <w:r w:rsidR="00F90CD3">
        <w:t>7</w:t>
      </w:r>
      <w:r>
        <w:t xml:space="preserve"> годов:</w:t>
      </w:r>
    </w:p>
    <w:p w14:paraId="16000000" w14:textId="623C5211" w:rsidR="00864BB3" w:rsidRDefault="00AF46A0">
      <w:pPr>
        <w:pStyle w:val="a5"/>
        <w:tabs>
          <w:tab w:val="left" w:pos="426"/>
        </w:tabs>
        <w:spacing w:line="240" w:lineRule="auto"/>
        <w:ind w:firstLine="426"/>
      </w:pPr>
      <w:r>
        <w:t>а) общий объем доходов бюджета на 202</w:t>
      </w:r>
      <w:r w:rsidR="00F90CD3">
        <w:t>6</w:t>
      </w:r>
      <w:r>
        <w:t xml:space="preserve"> год в сумме </w:t>
      </w:r>
      <w:r w:rsidR="00F90CD3">
        <w:t>4 720 695,</w:t>
      </w:r>
      <w:r w:rsidR="00913620">
        <w:t>6</w:t>
      </w:r>
      <w:r w:rsidR="00F90CD3">
        <w:t>8</w:t>
      </w:r>
      <w:r>
        <w:t xml:space="preserve"> руб. и на 202</w:t>
      </w:r>
      <w:r w:rsidR="00F90CD3">
        <w:t>7</w:t>
      </w:r>
      <w:r>
        <w:t xml:space="preserve"> год в сумме </w:t>
      </w:r>
      <w:r w:rsidR="00F90CD3">
        <w:t>4 781 306,60</w:t>
      </w:r>
      <w:r>
        <w:t xml:space="preserve"> руб.;</w:t>
      </w:r>
    </w:p>
    <w:p w14:paraId="17000000" w14:textId="056EB209" w:rsidR="00864BB3" w:rsidRDefault="00AF46A0">
      <w:pPr>
        <w:pStyle w:val="a5"/>
        <w:tabs>
          <w:tab w:val="left" w:pos="426"/>
        </w:tabs>
        <w:spacing w:line="240" w:lineRule="auto"/>
        <w:ind w:firstLine="284"/>
      </w:pPr>
      <w:r>
        <w:t>б) общий объем расходов бюджета на 202</w:t>
      </w:r>
      <w:r w:rsidR="00F90CD3">
        <w:t>6</w:t>
      </w:r>
      <w:r w:rsidR="00C662DF">
        <w:t xml:space="preserve"> год в сумме</w:t>
      </w:r>
      <w:r>
        <w:t> </w:t>
      </w:r>
      <w:r w:rsidR="00F90CD3">
        <w:t>4</w:t>
      </w:r>
      <w:r w:rsidR="00913620">
        <w:t> 720 695,68</w:t>
      </w:r>
      <w:r>
        <w:t xml:space="preserve"> руб.</w:t>
      </w:r>
      <w:r w:rsidR="00913620">
        <w:t xml:space="preserve"> в том числе условно утвержденные расходы в сумме 117 194,22 руб.</w:t>
      </w:r>
      <w:r>
        <w:t>, и на 202</w:t>
      </w:r>
      <w:r w:rsidR="00F90CD3">
        <w:t>7</w:t>
      </w:r>
      <w:r w:rsidR="00C662DF">
        <w:t xml:space="preserve"> год</w:t>
      </w:r>
      <w:r>
        <w:t xml:space="preserve"> в </w:t>
      </w:r>
      <w:proofErr w:type="gramStart"/>
      <w:r>
        <w:t xml:space="preserve">сумме  </w:t>
      </w:r>
      <w:r w:rsidR="00F90CD3">
        <w:t>4</w:t>
      </w:r>
      <w:proofErr w:type="gramEnd"/>
      <w:r w:rsidR="00913620">
        <w:t> 781 306,60</w:t>
      </w:r>
      <w:r>
        <w:t xml:space="preserve"> руб.</w:t>
      </w:r>
      <w:r w:rsidR="00913620">
        <w:t xml:space="preserve"> в том числе условно утвержденные расходы в сумме 243 449,24 руб.</w:t>
      </w:r>
      <w:r>
        <w:t>,</w:t>
      </w:r>
    </w:p>
    <w:p w14:paraId="18000000" w14:textId="205AA5F3" w:rsidR="00864BB3" w:rsidRDefault="00913620">
      <w:pPr>
        <w:pStyle w:val="a5"/>
        <w:tabs>
          <w:tab w:val="left" w:pos="426"/>
        </w:tabs>
        <w:spacing w:line="240" w:lineRule="auto"/>
        <w:ind w:firstLine="426"/>
      </w:pPr>
      <w:r>
        <w:t xml:space="preserve">в) </w:t>
      </w:r>
      <w:r w:rsidR="00C662DF">
        <w:t>дефицит (профицит)</w:t>
      </w:r>
      <w:r w:rsidR="00AF46A0">
        <w:t xml:space="preserve"> бюджета на 202</w:t>
      </w:r>
      <w:r w:rsidR="00F90CD3">
        <w:t>6</w:t>
      </w:r>
      <w:r w:rsidR="00AF46A0">
        <w:t xml:space="preserve"> год равен 0 руб., на 202</w:t>
      </w:r>
      <w:r w:rsidR="00F90CD3">
        <w:t>7</w:t>
      </w:r>
      <w:r w:rsidR="00AF46A0">
        <w:t xml:space="preserve"> год равен 0 руб.</w:t>
      </w:r>
    </w:p>
    <w:p w14:paraId="19000000" w14:textId="77777777" w:rsidR="00864BB3" w:rsidRDefault="00864BB3">
      <w:pPr>
        <w:pStyle w:val="a5"/>
        <w:tabs>
          <w:tab w:val="left" w:pos="426"/>
        </w:tabs>
        <w:spacing w:line="240" w:lineRule="auto"/>
        <w:ind w:firstLine="426"/>
        <w:rPr>
          <w:rStyle w:val="af0"/>
        </w:rPr>
      </w:pPr>
    </w:p>
    <w:p w14:paraId="1A000000" w14:textId="77777777" w:rsidR="00864BB3" w:rsidRDefault="00AF46A0">
      <w:pPr>
        <w:pStyle w:val="a7"/>
        <w:spacing w:before="0" w:line="240" w:lineRule="auto"/>
        <w:ind w:left="0"/>
      </w:pPr>
      <w:r>
        <w:rPr>
          <w:b w:val="0"/>
        </w:rPr>
        <w:t xml:space="preserve">                            </w:t>
      </w:r>
      <w:r>
        <w:t>Статья 2. Администрирование доходов бюджета</w:t>
      </w:r>
    </w:p>
    <w:p w14:paraId="1B000000" w14:textId="1B1EBF6B" w:rsidR="00864BB3" w:rsidRDefault="00AF46A0">
      <w:pPr>
        <w:pStyle w:val="a5"/>
        <w:tabs>
          <w:tab w:val="left" w:pos="426"/>
        </w:tabs>
        <w:spacing w:line="240" w:lineRule="auto"/>
        <w:ind w:firstLine="426"/>
      </w:pPr>
      <w:r>
        <w:t>1) Доходы бюджета в 202</w:t>
      </w:r>
      <w:r w:rsidR="00F90CD3">
        <w:t>5</w:t>
      </w:r>
      <w:r>
        <w:t xml:space="preserve"> году и плановом периоде 202</w:t>
      </w:r>
      <w:r w:rsidR="00F90CD3">
        <w:t>6</w:t>
      </w:r>
      <w:r>
        <w:t xml:space="preserve"> и 202</w:t>
      </w:r>
      <w:r w:rsidR="00F90CD3">
        <w:t>7</w:t>
      </w:r>
      <w:r>
        <w:t xml:space="preserve"> годов формируются за счет:</w:t>
      </w:r>
    </w:p>
    <w:p w14:paraId="1C000000" w14:textId="77777777" w:rsidR="00864BB3" w:rsidRDefault="00AF46A0">
      <w:pPr>
        <w:pStyle w:val="a5"/>
        <w:tabs>
          <w:tab w:val="left" w:pos="426"/>
        </w:tabs>
        <w:spacing w:line="240" w:lineRule="auto"/>
        <w:ind w:firstLine="426"/>
      </w:pPr>
      <w:r>
        <w:t xml:space="preserve">а) доходов от федеральных налогов и сборов, в том числе от налогов, предусмотренных специальными налоговыми режимами, а также пеней и штрафов по ним; </w:t>
      </w:r>
    </w:p>
    <w:p w14:paraId="1D000000" w14:textId="77777777" w:rsidR="00864BB3" w:rsidRDefault="00AF46A0">
      <w:pPr>
        <w:pStyle w:val="a5"/>
        <w:tabs>
          <w:tab w:val="left" w:pos="426"/>
        </w:tabs>
        <w:spacing w:line="240" w:lineRule="auto"/>
        <w:ind w:firstLine="426"/>
      </w:pPr>
      <w:r>
        <w:t>б) неналоговых доходов,</w:t>
      </w:r>
    </w:p>
    <w:p w14:paraId="1E000000" w14:textId="77777777" w:rsidR="00864BB3" w:rsidRDefault="00AF46A0">
      <w:pPr>
        <w:pStyle w:val="a5"/>
        <w:tabs>
          <w:tab w:val="left" w:pos="426"/>
        </w:tabs>
        <w:spacing w:line="240" w:lineRule="auto"/>
        <w:ind w:firstLine="426"/>
      </w:pPr>
      <w:r>
        <w:t>в) безвозмездных поступлений,</w:t>
      </w:r>
    </w:p>
    <w:p w14:paraId="1F000000" w14:textId="77777777" w:rsidR="00864BB3" w:rsidRDefault="00AF46A0">
      <w:pPr>
        <w:pStyle w:val="a5"/>
        <w:tabs>
          <w:tab w:val="left" w:pos="426"/>
        </w:tabs>
        <w:spacing w:line="240" w:lineRule="auto"/>
        <w:ind w:firstLine="426"/>
      </w:pPr>
      <w:r>
        <w:t>г) формирование доходов от местных налогов.</w:t>
      </w:r>
    </w:p>
    <w:p w14:paraId="20000000" w14:textId="6850B597" w:rsidR="00864BB3" w:rsidRDefault="00AF46A0">
      <w:pPr>
        <w:pStyle w:val="a5"/>
        <w:tabs>
          <w:tab w:val="left" w:pos="426"/>
        </w:tabs>
        <w:spacing w:line="240" w:lineRule="auto"/>
        <w:ind w:firstLine="426"/>
      </w:pPr>
      <w:r>
        <w:lastRenderedPageBreak/>
        <w:t>2)  Утвердить прогноз поступлений на</w:t>
      </w:r>
      <w:r w:rsidR="00F90CD3">
        <w:t>логовых и неналоговых доходов в</w:t>
      </w:r>
      <w:r>
        <w:t xml:space="preserve"> бюджет поселения на 202</w:t>
      </w:r>
      <w:r w:rsidR="00F90CD3">
        <w:t>5</w:t>
      </w:r>
      <w:r>
        <w:t xml:space="preserve"> год и на плановый период 202</w:t>
      </w:r>
      <w:r w:rsidR="00F90CD3">
        <w:t>6 и 2027</w:t>
      </w:r>
      <w:r>
        <w:t xml:space="preserve"> годов согласно приложению 1 к настоящему решению.</w:t>
      </w:r>
    </w:p>
    <w:p w14:paraId="21000000" w14:textId="5EE8303A" w:rsidR="00864BB3" w:rsidRDefault="00AF46A0">
      <w:pPr>
        <w:pStyle w:val="a5"/>
        <w:tabs>
          <w:tab w:val="left" w:pos="426"/>
        </w:tabs>
        <w:spacing w:line="240" w:lineRule="auto"/>
        <w:ind w:firstLine="426"/>
      </w:pPr>
      <w:r>
        <w:t>3) Утверди</w:t>
      </w:r>
      <w:r w:rsidR="00F90CD3">
        <w:t xml:space="preserve">ть безвозмездные поступления в </w:t>
      </w:r>
      <w:r>
        <w:t>бюджет поселения на 202</w:t>
      </w:r>
      <w:r w:rsidR="00F90CD3">
        <w:t>5</w:t>
      </w:r>
      <w:r>
        <w:t xml:space="preserve"> год и на плановый период 202</w:t>
      </w:r>
      <w:r w:rsidR="00F90CD3">
        <w:t>6</w:t>
      </w:r>
      <w:r>
        <w:t xml:space="preserve"> и 202</w:t>
      </w:r>
      <w:r w:rsidR="00F90CD3">
        <w:t>7</w:t>
      </w:r>
      <w:r>
        <w:t xml:space="preserve"> годов согласно приложению 2 к настоящему решению.</w:t>
      </w:r>
    </w:p>
    <w:p w14:paraId="22000000" w14:textId="77777777" w:rsidR="00864BB3" w:rsidRDefault="00864BB3">
      <w:pPr>
        <w:pStyle w:val="a5"/>
        <w:tabs>
          <w:tab w:val="left" w:pos="426"/>
        </w:tabs>
        <w:spacing w:line="240" w:lineRule="auto"/>
        <w:ind w:firstLine="426"/>
      </w:pPr>
    </w:p>
    <w:p w14:paraId="23000000" w14:textId="0C8F01E2" w:rsidR="00864BB3" w:rsidRDefault="00AF46A0">
      <w:pPr>
        <w:pStyle w:val="a7"/>
        <w:tabs>
          <w:tab w:val="left" w:pos="426"/>
        </w:tabs>
        <w:spacing w:before="0" w:line="240" w:lineRule="auto"/>
        <w:ind w:left="0"/>
      </w:pPr>
      <w:r>
        <w:t xml:space="preserve">                         Статья 3. Бюджетные ассигнования бюджета</w:t>
      </w:r>
    </w:p>
    <w:p w14:paraId="24000000" w14:textId="77777777" w:rsidR="00864BB3" w:rsidRDefault="00864BB3">
      <w:pPr>
        <w:pStyle w:val="a7"/>
        <w:tabs>
          <w:tab w:val="left" w:pos="426"/>
        </w:tabs>
        <w:spacing w:before="0" w:line="240" w:lineRule="auto"/>
        <w:ind w:left="0"/>
      </w:pPr>
    </w:p>
    <w:p w14:paraId="25000000" w14:textId="52E57150" w:rsidR="00864BB3" w:rsidRDefault="00AF46A0">
      <w:pPr>
        <w:pStyle w:val="a5"/>
        <w:tabs>
          <w:tab w:val="left" w:pos="426"/>
        </w:tabs>
        <w:spacing w:line="240" w:lineRule="auto"/>
      </w:pPr>
      <w:r>
        <w:t>1) Утвердить общий объем бюджетных ассигнований бюджета, направляемых на исполнение публичных нормативных обязательств, на 202</w:t>
      </w:r>
      <w:r w:rsidR="00F90CD3">
        <w:t>5</w:t>
      </w:r>
      <w:r w:rsidR="00804F3D">
        <w:t xml:space="preserve"> год в сумме 104 940,00</w:t>
      </w:r>
      <w:r>
        <w:t xml:space="preserve"> руб., на 202</w:t>
      </w:r>
      <w:r w:rsidR="00804F3D">
        <w:t>6</w:t>
      </w:r>
      <w:r>
        <w:t xml:space="preserve"> год в сумме 10</w:t>
      </w:r>
      <w:r w:rsidR="00804F3D">
        <w:t>4 940,00</w:t>
      </w:r>
      <w:r>
        <w:t xml:space="preserve"> руб. и на 202</w:t>
      </w:r>
      <w:r w:rsidR="00187AB3">
        <w:t>7</w:t>
      </w:r>
      <w:r>
        <w:t xml:space="preserve"> год в сумме 1</w:t>
      </w:r>
      <w:r w:rsidR="00187AB3">
        <w:t>04 940,00</w:t>
      </w:r>
      <w:r>
        <w:t xml:space="preserve"> руб.</w:t>
      </w:r>
    </w:p>
    <w:p w14:paraId="26000000" w14:textId="392B13AC" w:rsidR="00864BB3" w:rsidRDefault="00AF46A0">
      <w:pPr>
        <w:pStyle w:val="a5"/>
        <w:spacing w:line="240" w:lineRule="auto"/>
      </w:pPr>
      <w:r>
        <w:t>2) Утвердить объем бюджетных ассигнований дорожного фонда Богодуховского сельского поселения Павлоградского муниципального района Омской области на 202</w:t>
      </w:r>
      <w:r w:rsidR="00187AB3">
        <w:t>5</w:t>
      </w:r>
      <w:r w:rsidR="002F1379">
        <w:t xml:space="preserve"> год в размере </w:t>
      </w:r>
      <w:r w:rsidR="00867D3B">
        <w:t>704</w:t>
      </w:r>
      <w:r w:rsidR="00317CBE" w:rsidRPr="00317CBE">
        <w:t xml:space="preserve"> 90</w:t>
      </w:r>
      <w:r w:rsidR="00867D3B">
        <w:t>0,00</w:t>
      </w:r>
      <w:r>
        <w:t xml:space="preserve"> руб., на 202</w:t>
      </w:r>
      <w:r w:rsidR="002F1379">
        <w:t>6</w:t>
      </w:r>
      <w:r>
        <w:t xml:space="preserve"> год в размере 69</w:t>
      </w:r>
      <w:r w:rsidR="009B5B8D">
        <w:t>0 1</w:t>
      </w:r>
      <w:r>
        <w:t>20,00 руб. и на 202</w:t>
      </w:r>
      <w:r w:rsidR="009B5B8D">
        <w:t>7</w:t>
      </w:r>
      <w:r>
        <w:t xml:space="preserve"> год в размере </w:t>
      </w:r>
      <w:r w:rsidR="009B5B8D">
        <w:t>721 600</w:t>
      </w:r>
      <w:r>
        <w:t>,00 руб.</w:t>
      </w:r>
    </w:p>
    <w:p w14:paraId="27000000" w14:textId="77777777" w:rsidR="00864BB3" w:rsidRDefault="00AF46A0">
      <w:pPr>
        <w:pStyle w:val="a5"/>
        <w:tabs>
          <w:tab w:val="left" w:pos="426"/>
        </w:tabs>
        <w:spacing w:line="240" w:lineRule="auto"/>
      </w:pPr>
      <w:r>
        <w:t>3) Утвердить:</w:t>
      </w:r>
    </w:p>
    <w:p w14:paraId="28000000" w14:textId="70C6E9E2" w:rsidR="00864BB3" w:rsidRDefault="00AF46A0">
      <w:pPr>
        <w:pStyle w:val="a5"/>
        <w:tabs>
          <w:tab w:val="left" w:pos="426"/>
        </w:tabs>
        <w:spacing w:line="240" w:lineRule="auto"/>
        <w:ind w:firstLine="0"/>
      </w:pPr>
      <w:r>
        <w:tab/>
      </w:r>
      <w:r>
        <w:tab/>
        <w:t>а) распределение бюджетных ассигнований бюджета поселения по разделам и подразделам классификации расходов бюджетов на 202</w:t>
      </w:r>
      <w:r w:rsidR="003158AB">
        <w:t>5</w:t>
      </w:r>
      <w:r>
        <w:t xml:space="preserve"> год и на плановый период 202</w:t>
      </w:r>
      <w:r w:rsidR="003158AB">
        <w:t>6</w:t>
      </w:r>
      <w:r>
        <w:t xml:space="preserve"> и 202</w:t>
      </w:r>
      <w:r w:rsidR="003158AB">
        <w:t>7 годов согласно</w:t>
      </w:r>
      <w:r>
        <w:t xml:space="preserve"> приложению 3 к настоящему решению;</w:t>
      </w:r>
    </w:p>
    <w:p w14:paraId="29000000" w14:textId="7954426A" w:rsidR="00864BB3" w:rsidRDefault="003158AB">
      <w:pPr>
        <w:pStyle w:val="a5"/>
        <w:tabs>
          <w:tab w:val="left" w:pos="426"/>
        </w:tabs>
        <w:spacing w:line="240" w:lineRule="auto"/>
      </w:pPr>
      <w:r>
        <w:t>б)</w:t>
      </w:r>
      <w:r w:rsidR="00AF46A0">
        <w:t xml:space="preserve"> ведомственная структура расходов бюджета поселения на 202</w:t>
      </w:r>
      <w:r>
        <w:t>5</w:t>
      </w:r>
      <w:r w:rsidR="00AF46A0">
        <w:t xml:space="preserve"> год и на плановый период 202</w:t>
      </w:r>
      <w:r>
        <w:t>6</w:t>
      </w:r>
      <w:r w:rsidR="00AF46A0">
        <w:t xml:space="preserve"> и 202</w:t>
      </w:r>
      <w:r>
        <w:t>7</w:t>
      </w:r>
      <w:r w:rsidR="00AF46A0">
        <w:t xml:space="preserve"> годов согласно приложению 4 к настоящему решению;</w:t>
      </w:r>
    </w:p>
    <w:p w14:paraId="2A000000" w14:textId="1D069B1A" w:rsidR="00864BB3" w:rsidRDefault="00AF46A0">
      <w:pPr>
        <w:pStyle w:val="a5"/>
        <w:tabs>
          <w:tab w:val="left" w:pos="426"/>
        </w:tabs>
        <w:spacing w:line="240" w:lineRule="auto"/>
      </w:pPr>
      <w:r>
        <w:t xml:space="preserve">в) распределение бюджетных ассигнований бюджета поселения по целевым статьям и видам расходов (муниципальным программам и непрограммным направлениям деятельности), группам и подгруппам расходов бюджета </w:t>
      </w:r>
      <w:proofErr w:type="gramStart"/>
      <w:r>
        <w:t>поселения  на</w:t>
      </w:r>
      <w:proofErr w:type="gramEnd"/>
      <w:r>
        <w:t xml:space="preserve"> 202</w:t>
      </w:r>
      <w:r w:rsidR="003158AB">
        <w:t>5</w:t>
      </w:r>
      <w:r>
        <w:t xml:space="preserve"> год и на плановый период 202</w:t>
      </w:r>
      <w:r w:rsidR="003158AB">
        <w:t>6</w:t>
      </w:r>
      <w:r>
        <w:t xml:space="preserve"> и 202</w:t>
      </w:r>
      <w:r w:rsidR="003158AB">
        <w:t>7</w:t>
      </w:r>
      <w:r>
        <w:t xml:space="preserve"> годов согласно приложению 5 к настоящему решению.</w:t>
      </w:r>
    </w:p>
    <w:p w14:paraId="2B000000" w14:textId="54C0EBBF" w:rsidR="00864BB3" w:rsidRDefault="00AF46A0">
      <w:pPr>
        <w:pStyle w:val="a5"/>
        <w:tabs>
          <w:tab w:val="left" w:pos="426"/>
        </w:tabs>
        <w:spacing w:line="240" w:lineRule="auto"/>
      </w:pPr>
      <w:r>
        <w:t>4)Создать</w:t>
      </w:r>
      <w:r w:rsidR="003158AB">
        <w:t xml:space="preserve"> </w:t>
      </w:r>
      <w:r>
        <w:t xml:space="preserve">в бюджете резервный фонд администрации </w:t>
      </w:r>
      <w:proofErr w:type="gramStart"/>
      <w:r>
        <w:t>Богодуховского  сельского</w:t>
      </w:r>
      <w:proofErr w:type="gramEnd"/>
      <w:r>
        <w:t xml:space="preserve"> поселения Павлоградского муниципального района Омской области на 202</w:t>
      </w:r>
      <w:r w:rsidR="003158AB">
        <w:t>5</w:t>
      </w:r>
      <w:r>
        <w:t xml:space="preserve"> год в р</w:t>
      </w:r>
      <w:r w:rsidR="003158AB">
        <w:t>азмере 30 000,00 руб., на 2026</w:t>
      </w:r>
      <w:r>
        <w:t xml:space="preserve"> год в размере 30 000,00 руб. и на 202</w:t>
      </w:r>
      <w:r w:rsidR="003158AB">
        <w:t>7</w:t>
      </w:r>
      <w:r>
        <w:t xml:space="preserve"> год 30 000,00 руб.</w:t>
      </w:r>
    </w:p>
    <w:p w14:paraId="2C000000" w14:textId="77777777" w:rsidR="00864BB3" w:rsidRDefault="00AF46A0">
      <w:pPr>
        <w:pStyle w:val="a5"/>
        <w:tabs>
          <w:tab w:val="left" w:pos="426"/>
        </w:tabs>
        <w:spacing w:line="240" w:lineRule="auto"/>
      </w:pPr>
      <w:r>
        <w:t xml:space="preserve">Использование бюджетных ассигнований резервного фонда администрации Богодуховского сельского поселения Павлоградского муниципального района Омской </w:t>
      </w:r>
      <w:proofErr w:type="gramStart"/>
      <w:r>
        <w:t>области  осуществляется</w:t>
      </w:r>
      <w:proofErr w:type="gramEnd"/>
      <w:r>
        <w:t xml:space="preserve"> в порядке, установленном администрацией Богодуховского   сельского поселения Павлоградского муниципального района Омской области.</w:t>
      </w:r>
    </w:p>
    <w:p w14:paraId="2D000000" w14:textId="36A56297" w:rsidR="00864BB3" w:rsidRDefault="00AF46A0">
      <w:pPr>
        <w:pStyle w:val="a5"/>
        <w:tabs>
          <w:tab w:val="left" w:pos="426"/>
        </w:tabs>
        <w:spacing w:line="240" w:lineRule="auto"/>
      </w:pPr>
      <w:r>
        <w:t>5) Установить в соответствии с пунктом 8 статьи 217 Бюджетного кодекса Российской Федерации основания для внесения изменений в 202</w:t>
      </w:r>
      <w:r w:rsidR="00F60824">
        <w:t>5</w:t>
      </w:r>
      <w:r>
        <w:t xml:space="preserve"> году в показатели сводной бюджетной росписи бюджета без внесения изменений в настоящее решение, связанные с:</w:t>
      </w:r>
    </w:p>
    <w:p w14:paraId="2E000000" w14:textId="77777777" w:rsidR="00864BB3" w:rsidRDefault="00AF46A0">
      <w:pPr>
        <w:pStyle w:val="a5"/>
        <w:tabs>
          <w:tab w:val="left" w:pos="426"/>
        </w:tabs>
        <w:spacing w:line="240" w:lineRule="auto"/>
      </w:pPr>
      <w:r>
        <w:t>а) особенностями исполнения бюджета в пределах общего объема бюджетных ассигнований, предусмотренных соответствующему главному распорядителю средств бюджета, в том числе:</w:t>
      </w:r>
    </w:p>
    <w:p w14:paraId="2F000000" w14:textId="77777777" w:rsidR="00864BB3" w:rsidRDefault="00AF46A0">
      <w:pPr>
        <w:pStyle w:val="a5"/>
        <w:tabs>
          <w:tab w:val="left" w:pos="426"/>
        </w:tabs>
        <w:spacing w:line="240" w:lineRule="auto"/>
      </w:pPr>
      <w:r>
        <w:lastRenderedPageBreak/>
        <w:t>- перераспределение бюджетных ассигнований между разделами, подразделами, целевыми статьями и видами расходов классификации расходов бюджетов, связанное с изменением кодов и порядка применения бюджетной классификации Российской Федерации;</w:t>
      </w:r>
    </w:p>
    <w:p w14:paraId="30000000" w14:textId="5B073A93" w:rsidR="00864BB3" w:rsidRDefault="00AF46A0">
      <w:pPr>
        <w:pStyle w:val="a5"/>
        <w:tabs>
          <w:tab w:val="left" w:pos="426"/>
        </w:tabs>
        <w:spacing w:line="240" w:lineRule="auto"/>
      </w:pPr>
      <w:r>
        <w:t>- перераспределение бюджетных ассигнований между разделами, подразделами, целевыми статьями и видами расходов классификации расходов бюджетов в связи с экономией по результатам закупок товаров, работ, услуг для обеспечения муниципальных нужд, сложившейся в 202</w:t>
      </w:r>
      <w:r w:rsidR="00F60824">
        <w:t>5</w:t>
      </w:r>
      <w:r>
        <w:t xml:space="preserve"> году; </w:t>
      </w:r>
    </w:p>
    <w:p w14:paraId="31000000" w14:textId="3BC5963F" w:rsidR="00864BB3" w:rsidRDefault="00AF46A0">
      <w:pPr>
        <w:pStyle w:val="a5"/>
        <w:tabs>
          <w:tab w:val="left" w:pos="426"/>
        </w:tabs>
        <w:spacing w:line="240" w:lineRule="auto"/>
      </w:pPr>
      <w:r>
        <w:t>- перераспределение бюджетных ассигнований между разделами, подразделами, целевыми статьями и видами расходов классификации расходов бюджетов в целях погашения кредиторской задолженности, образовавшейся по состоянию на 1 января 202</w:t>
      </w:r>
      <w:r w:rsidR="00F60824">
        <w:t>5</w:t>
      </w:r>
      <w:r>
        <w:t xml:space="preserve"> года;</w:t>
      </w:r>
    </w:p>
    <w:p w14:paraId="32000000" w14:textId="77777777" w:rsidR="00864BB3" w:rsidRDefault="00AF46A0">
      <w:pPr>
        <w:pStyle w:val="a5"/>
        <w:tabs>
          <w:tab w:val="left" w:pos="426"/>
        </w:tabs>
        <w:spacing w:line="240" w:lineRule="auto"/>
      </w:pPr>
      <w:r>
        <w:t xml:space="preserve">- перераспределение бюджетных ассигнований между разделами, подразделами, целевыми статьями и видами расходов классификации расходов бюджетов в целях исполнения актов должностных лиц органов, уполномоченных на осуществление функций по принудительному исполнению исполнительных документов, решений налоговых органов о взыскании налогов, сборов, пеней и штрафов;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3000000" w14:textId="2621C475" w:rsidR="00864BB3" w:rsidRDefault="00AF46A0">
      <w:pPr>
        <w:pStyle w:val="a5"/>
        <w:tabs>
          <w:tab w:val="left" w:pos="426"/>
        </w:tabs>
        <w:spacing w:line="240" w:lineRule="auto"/>
      </w:pPr>
      <w:r>
        <w:t>б) перераспределением бюджетных ассигнований между главными распорядителями средств бюджета, разделами, подразделами, целевыми статьями и видами расходов классификации расходов бюджетов в пределах общего объема бюджетных ассигнований бюджета, а именно:</w:t>
      </w:r>
    </w:p>
    <w:p w14:paraId="34000000" w14:textId="77777777" w:rsidR="00864BB3" w:rsidRDefault="00AF46A0">
      <w:pPr>
        <w:pStyle w:val="a5"/>
        <w:tabs>
          <w:tab w:val="left" w:pos="426"/>
        </w:tabs>
        <w:spacing w:line="240" w:lineRule="auto"/>
      </w:pPr>
      <w:r>
        <w:t>- на обслуживание муниципального долга Богодуховского сельского поселения Павлоградского муниципального района Омской области.</w:t>
      </w:r>
    </w:p>
    <w:p w14:paraId="35000000" w14:textId="77777777" w:rsidR="00864BB3" w:rsidRDefault="00864BB3">
      <w:pPr>
        <w:pStyle w:val="a7"/>
        <w:tabs>
          <w:tab w:val="left" w:pos="426"/>
        </w:tabs>
        <w:spacing w:before="0" w:line="240" w:lineRule="auto"/>
        <w:ind w:left="0"/>
      </w:pPr>
    </w:p>
    <w:p w14:paraId="36000000" w14:textId="77777777" w:rsidR="00864BB3" w:rsidRDefault="00AF46A0">
      <w:pPr>
        <w:pStyle w:val="a7"/>
        <w:tabs>
          <w:tab w:val="left" w:pos="426"/>
        </w:tabs>
        <w:spacing w:before="0" w:line="240" w:lineRule="auto"/>
        <w:ind w:left="0"/>
        <w:jc w:val="center"/>
      </w:pPr>
      <w:r>
        <w:t>Статья 4. Особенности использования бюджетных ассигнований по обеспечению деятельности органов местного самоуправления, муниципальных учреждений</w:t>
      </w:r>
    </w:p>
    <w:p w14:paraId="37000000" w14:textId="6A4EC5AA" w:rsidR="00864BB3" w:rsidRDefault="00AF46A0">
      <w:pPr>
        <w:pStyle w:val="a5"/>
        <w:tabs>
          <w:tab w:val="left" w:pos="426"/>
        </w:tabs>
        <w:spacing w:line="240" w:lineRule="auto"/>
        <w:ind w:firstLine="426"/>
      </w:pPr>
      <w:r>
        <w:t>1) Не допускается увеличение в 202</w:t>
      </w:r>
      <w:r w:rsidR="00F60824">
        <w:t>5</w:t>
      </w:r>
      <w:r>
        <w:t xml:space="preserve"> году и в плановом периоде 202</w:t>
      </w:r>
      <w:r w:rsidR="00F60824">
        <w:t>6</w:t>
      </w:r>
      <w:r>
        <w:t xml:space="preserve"> и 202</w:t>
      </w:r>
      <w:r w:rsidR="00F60824">
        <w:t>7</w:t>
      </w:r>
      <w:r>
        <w:t xml:space="preserve"> годов численности муниципальных служащих </w:t>
      </w:r>
      <w:proofErr w:type="gramStart"/>
      <w:r>
        <w:t>Богодуховского  сельского</w:t>
      </w:r>
      <w:proofErr w:type="gramEnd"/>
      <w:r>
        <w:t xml:space="preserve"> поселения Павлоградского муниципального района Омской области, за исключением случаев, связанных с увеличением объема полномочий органов местного самоуправления Богодуховского  сельского поселения Павлоградского муниципального района Омской области, обусловленных изменением законодательства.</w:t>
      </w:r>
    </w:p>
    <w:p w14:paraId="38000000" w14:textId="6B01F96D" w:rsidR="00864BB3" w:rsidRDefault="00AF46A0">
      <w:pPr>
        <w:pStyle w:val="a5"/>
        <w:tabs>
          <w:tab w:val="left" w:pos="426"/>
        </w:tabs>
        <w:spacing w:line="240" w:lineRule="auto"/>
        <w:ind w:firstLine="426"/>
      </w:pPr>
      <w:r>
        <w:t>2) Увеличение численности работников муниципальных учреждений Богодуховского сельского поселения Павлоградского муниципального района Омской области возможно в случаях:</w:t>
      </w:r>
    </w:p>
    <w:p w14:paraId="39000000" w14:textId="45CAAF4D" w:rsidR="00864BB3" w:rsidRDefault="00AF46A0">
      <w:pPr>
        <w:pStyle w:val="a5"/>
        <w:tabs>
          <w:tab w:val="left" w:pos="426"/>
        </w:tabs>
        <w:spacing w:line="240" w:lineRule="auto"/>
        <w:ind w:firstLine="426"/>
      </w:pPr>
      <w:r>
        <w:t>а) передачи им функций, осуществлявшихся органами местного самоуправления Богодуховского сельского поселения Павлоградского муниципального района Омской области, путем сокращения численности муниципальных служащих;</w:t>
      </w:r>
    </w:p>
    <w:p w14:paraId="3A000000" w14:textId="77777777" w:rsidR="00864BB3" w:rsidRDefault="00AF46A0">
      <w:pPr>
        <w:pStyle w:val="a5"/>
        <w:tabs>
          <w:tab w:val="left" w:pos="426"/>
        </w:tabs>
        <w:spacing w:line="240" w:lineRule="auto"/>
        <w:ind w:firstLine="426"/>
      </w:pPr>
      <w:r>
        <w:t xml:space="preserve">б) увеличения объема муниципальных услуг, оказываемых казёнными учреждениями </w:t>
      </w:r>
      <w:proofErr w:type="gramStart"/>
      <w:r>
        <w:t>Богодуховского  сельского</w:t>
      </w:r>
      <w:proofErr w:type="gramEnd"/>
      <w:r>
        <w:t xml:space="preserve"> поселения Павлоградского муниципального района Омской области.</w:t>
      </w:r>
    </w:p>
    <w:p w14:paraId="3B000000" w14:textId="77777777" w:rsidR="00864BB3" w:rsidRDefault="00864BB3">
      <w:pPr>
        <w:pStyle w:val="a7"/>
        <w:tabs>
          <w:tab w:val="left" w:pos="426"/>
        </w:tabs>
        <w:spacing w:before="0" w:line="240" w:lineRule="auto"/>
        <w:ind w:left="0"/>
        <w:jc w:val="center"/>
      </w:pPr>
    </w:p>
    <w:p w14:paraId="3C000000" w14:textId="77777777" w:rsidR="00864BB3" w:rsidRDefault="00AF46A0">
      <w:pPr>
        <w:pStyle w:val="a7"/>
        <w:tabs>
          <w:tab w:val="left" w:pos="426"/>
        </w:tabs>
        <w:spacing w:before="0" w:line="240" w:lineRule="auto"/>
        <w:ind w:left="0"/>
        <w:jc w:val="center"/>
      </w:pPr>
      <w:r>
        <w:lastRenderedPageBreak/>
        <w:t>Статья 5. Межбюджетные трансферты</w:t>
      </w:r>
    </w:p>
    <w:p w14:paraId="3D000000" w14:textId="77777777" w:rsidR="00864BB3" w:rsidRDefault="00AF46A0">
      <w:pPr>
        <w:pStyle w:val="a5"/>
        <w:tabs>
          <w:tab w:val="left" w:pos="426"/>
        </w:tabs>
        <w:spacing w:line="240" w:lineRule="auto"/>
      </w:pPr>
      <w:r>
        <w:t>1) Утвердить:</w:t>
      </w:r>
    </w:p>
    <w:p w14:paraId="3E000000" w14:textId="473DDF91" w:rsidR="00864BB3" w:rsidRDefault="00AF46A0">
      <w:pPr>
        <w:pStyle w:val="a5"/>
        <w:tabs>
          <w:tab w:val="left" w:pos="426"/>
        </w:tabs>
        <w:spacing w:line="240" w:lineRule="auto"/>
      </w:pPr>
      <w:r>
        <w:t>а) объем межбюджетных трансфертов, получаемых из других бюджетов бюджетной системы Российской Федерации, в 202</w:t>
      </w:r>
      <w:r w:rsidR="00F60824">
        <w:t>5</w:t>
      </w:r>
      <w:r>
        <w:t xml:space="preserve"> году в сумме </w:t>
      </w:r>
      <w:r w:rsidR="00F60824">
        <w:t>2</w:t>
      </w:r>
      <w:r w:rsidR="00317CBE">
        <w:t> </w:t>
      </w:r>
      <w:r w:rsidR="00317CBE" w:rsidRPr="00317CBE">
        <w:t>2</w:t>
      </w:r>
      <w:r w:rsidR="00F60824">
        <w:t>06</w:t>
      </w:r>
      <w:r w:rsidR="00317CBE">
        <w:t> </w:t>
      </w:r>
      <w:proofErr w:type="gramStart"/>
      <w:r w:rsidR="00F60824">
        <w:t>15</w:t>
      </w:r>
      <w:r w:rsidR="00317CBE" w:rsidRPr="00317CBE">
        <w:t>3.15</w:t>
      </w:r>
      <w:r w:rsidR="00F60824">
        <w:t xml:space="preserve">  руб.</w:t>
      </w:r>
      <w:proofErr w:type="gramEnd"/>
      <w:r w:rsidR="00F60824">
        <w:t>, в 2026</w:t>
      </w:r>
      <w:r>
        <w:t xml:space="preserve"> году в сумме 1</w:t>
      </w:r>
      <w:r w:rsidR="00317CBE">
        <w:rPr>
          <w:lang w:val="en-US"/>
        </w:rPr>
        <w:t> </w:t>
      </w:r>
      <w:r w:rsidR="00317CBE" w:rsidRPr="00317CBE">
        <w:t>847</w:t>
      </w:r>
      <w:r w:rsidR="00317CBE">
        <w:rPr>
          <w:lang w:val="en-US"/>
        </w:rPr>
        <w:t> </w:t>
      </w:r>
      <w:r w:rsidR="00317CBE" w:rsidRPr="00317CBE">
        <w:t>841.52</w:t>
      </w:r>
      <w:r>
        <w:t xml:space="preserve"> руб. и в 202</w:t>
      </w:r>
      <w:r w:rsidR="00F60824">
        <w:t>7 году в сумме 1</w:t>
      </w:r>
      <w:r w:rsidR="00317CBE">
        <w:t> </w:t>
      </w:r>
      <w:r w:rsidR="00317CBE" w:rsidRPr="00317CBE">
        <w:t>838</w:t>
      </w:r>
      <w:r w:rsidR="00317CBE">
        <w:rPr>
          <w:lang w:val="en-US"/>
        </w:rPr>
        <w:t> </w:t>
      </w:r>
      <w:r w:rsidR="00317CBE" w:rsidRPr="00317CBE">
        <w:t>692.44</w:t>
      </w:r>
      <w:r>
        <w:t xml:space="preserve"> руб.</w:t>
      </w:r>
    </w:p>
    <w:p w14:paraId="73666CDA" w14:textId="77777777" w:rsidR="004A7DD0" w:rsidRDefault="00AF46A0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 Утвердить объем иных межбюджетных </w:t>
      </w:r>
      <w:proofErr w:type="gramStart"/>
      <w:r>
        <w:rPr>
          <w:rFonts w:ascii="Times New Roman" w:hAnsi="Times New Roman"/>
          <w:sz w:val="28"/>
        </w:rPr>
        <w:t>трансфертов  предоставляемых</w:t>
      </w:r>
      <w:proofErr w:type="gramEnd"/>
      <w:r>
        <w:rPr>
          <w:rFonts w:ascii="Times New Roman" w:hAnsi="Times New Roman"/>
          <w:sz w:val="28"/>
        </w:rPr>
        <w:t xml:space="preserve">  бюджету Павлоградского муниципального района Омской области</w:t>
      </w:r>
      <w:r w:rsidR="00AA7B52">
        <w:rPr>
          <w:rFonts w:ascii="Times New Roman" w:hAnsi="Times New Roman"/>
          <w:sz w:val="28"/>
        </w:rPr>
        <w:t xml:space="preserve"> на осуществление части переданных полномочий по решению вопросов местного значения в соответствии с заключенными соглашениями:</w:t>
      </w:r>
      <w:r w:rsidR="004A7DD0">
        <w:rPr>
          <w:rFonts w:ascii="Times New Roman" w:hAnsi="Times New Roman"/>
          <w:sz w:val="28"/>
        </w:rPr>
        <w:t xml:space="preserve"> </w:t>
      </w:r>
    </w:p>
    <w:p w14:paraId="3F000000" w14:textId="0D227DEA" w:rsidR="00864BB3" w:rsidRDefault="004A7DD0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-в сфере дорожной </w:t>
      </w:r>
      <w:proofErr w:type="gramStart"/>
      <w:r>
        <w:rPr>
          <w:rFonts w:ascii="Times New Roman" w:hAnsi="Times New Roman"/>
          <w:sz w:val="28"/>
        </w:rPr>
        <w:t>деятельности</w:t>
      </w:r>
      <w:r w:rsidR="00AF46A0">
        <w:rPr>
          <w:rFonts w:ascii="Times New Roman" w:hAnsi="Times New Roman"/>
          <w:sz w:val="28"/>
        </w:rPr>
        <w:t xml:space="preserve">  на</w:t>
      </w:r>
      <w:proofErr w:type="gramEnd"/>
      <w:r w:rsidR="00AF46A0">
        <w:rPr>
          <w:rFonts w:ascii="Times New Roman" w:hAnsi="Times New Roman"/>
          <w:sz w:val="28"/>
        </w:rPr>
        <w:t xml:space="preserve"> 202</w:t>
      </w:r>
      <w:r w:rsidR="00AA7B52">
        <w:rPr>
          <w:rFonts w:ascii="Times New Roman" w:hAnsi="Times New Roman"/>
          <w:sz w:val="28"/>
        </w:rPr>
        <w:t>5</w:t>
      </w:r>
      <w:r w:rsidR="00AF46A0">
        <w:rPr>
          <w:rFonts w:ascii="Times New Roman" w:hAnsi="Times New Roman"/>
          <w:sz w:val="28"/>
        </w:rPr>
        <w:t xml:space="preserve"> год в сумме – </w:t>
      </w:r>
      <w:r>
        <w:rPr>
          <w:rFonts w:ascii="Times New Roman" w:hAnsi="Times New Roman"/>
          <w:sz w:val="28"/>
        </w:rPr>
        <w:t xml:space="preserve">601 920,00 руб., на 2026 год – </w:t>
      </w:r>
      <w:r w:rsidR="00AF46A0">
        <w:rPr>
          <w:rFonts w:ascii="Times New Roman" w:hAnsi="Times New Roman"/>
          <w:sz w:val="28"/>
        </w:rPr>
        <w:t xml:space="preserve">0,00 руб.  </w:t>
      </w:r>
      <w:proofErr w:type="gramStart"/>
      <w:r w:rsidR="00AF46A0">
        <w:rPr>
          <w:rFonts w:ascii="Times New Roman" w:hAnsi="Times New Roman"/>
          <w:sz w:val="28"/>
        </w:rPr>
        <w:t>на  202</w:t>
      </w:r>
      <w:r>
        <w:rPr>
          <w:rFonts w:ascii="Times New Roman" w:hAnsi="Times New Roman"/>
          <w:sz w:val="28"/>
        </w:rPr>
        <w:t>7</w:t>
      </w:r>
      <w:proofErr w:type="gramEnd"/>
      <w:r w:rsidR="00AF46A0">
        <w:rPr>
          <w:rFonts w:ascii="Times New Roman" w:hAnsi="Times New Roman"/>
          <w:sz w:val="28"/>
        </w:rPr>
        <w:t xml:space="preserve"> год – </w:t>
      </w:r>
      <w:r>
        <w:rPr>
          <w:rFonts w:ascii="Times New Roman" w:hAnsi="Times New Roman"/>
          <w:sz w:val="28"/>
        </w:rPr>
        <w:t>0</w:t>
      </w:r>
      <w:r w:rsidR="00AF46A0">
        <w:rPr>
          <w:rFonts w:ascii="Times New Roman" w:hAnsi="Times New Roman"/>
          <w:sz w:val="28"/>
        </w:rPr>
        <w:t xml:space="preserve">,00 </w:t>
      </w:r>
      <w:proofErr w:type="spellStart"/>
      <w:r w:rsidR="00AF46A0">
        <w:rPr>
          <w:rFonts w:ascii="Times New Roman" w:hAnsi="Times New Roman"/>
          <w:sz w:val="28"/>
        </w:rPr>
        <w:t>руб</w:t>
      </w:r>
      <w:proofErr w:type="spellEnd"/>
      <w:r>
        <w:rPr>
          <w:rFonts w:ascii="Times New Roman" w:hAnsi="Times New Roman"/>
          <w:sz w:val="28"/>
        </w:rPr>
        <w:t>;</w:t>
      </w:r>
    </w:p>
    <w:p w14:paraId="447A92DB" w14:textId="46BA8E92" w:rsidR="004A7DD0" w:rsidRDefault="004A7DD0" w:rsidP="004A7DD0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в сфере культуры на 2025 год в сумме - 6 874,56 руб., на 2026 год в сумме – 200 000,00 руб., на 2027 год в сумме – 200 000,00 руб. </w:t>
      </w:r>
    </w:p>
    <w:p w14:paraId="40000000" w14:textId="53C318E4" w:rsidR="00864BB3" w:rsidRDefault="00AF46A0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Иные межбюджетные трансферты предоставляются бюджету Павлоградского муниц</w:t>
      </w:r>
      <w:r w:rsidR="004A7DD0">
        <w:rPr>
          <w:rFonts w:ascii="Times New Roman" w:hAnsi="Times New Roman"/>
          <w:sz w:val="28"/>
        </w:rPr>
        <w:t>ипального района Омской области</w:t>
      </w:r>
      <w:r>
        <w:rPr>
          <w:rFonts w:ascii="Times New Roman" w:hAnsi="Times New Roman"/>
          <w:sz w:val="28"/>
        </w:rPr>
        <w:t xml:space="preserve"> соответствии со сводной бюджетной </w:t>
      </w:r>
      <w:proofErr w:type="gramStart"/>
      <w:r>
        <w:rPr>
          <w:rFonts w:ascii="Times New Roman" w:hAnsi="Times New Roman"/>
          <w:sz w:val="28"/>
        </w:rPr>
        <w:t>росписью  бюджета</w:t>
      </w:r>
      <w:proofErr w:type="gramEnd"/>
      <w:r>
        <w:rPr>
          <w:rFonts w:ascii="Times New Roman" w:hAnsi="Times New Roman"/>
          <w:sz w:val="28"/>
        </w:rPr>
        <w:t xml:space="preserve"> поселения  и кассовым планом исполнения бюджета поселения.</w:t>
      </w:r>
    </w:p>
    <w:p w14:paraId="41000000" w14:textId="77777777" w:rsidR="00864BB3" w:rsidRDefault="00AF46A0">
      <w:pPr>
        <w:pStyle w:val="a5"/>
        <w:spacing w:line="240" w:lineRule="auto"/>
      </w:pPr>
      <w:r>
        <w:t xml:space="preserve">Порядок предоставления и распределение указанных иных межбюджетных трансфертов району устанавливается Советом </w:t>
      </w:r>
      <w:proofErr w:type="gramStart"/>
      <w:r>
        <w:t>Богодуховского  сельского</w:t>
      </w:r>
      <w:proofErr w:type="gramEnd"/>
      <w:r>
        <w:t xml:space="preserve"> поселения Павлоградского муниципального района Омской области.</w:t>
      </w:r>
    </w:p>
    <w:p w14:paraId="42000000" w14:textId="500F402A" w:rsidR="00864BB3" w:rsidRDefault="00AF46A0">
      <w:pPr>
        <w:pStyle w:val="a5"/>
        <w:spacing w:line="240" w:lineRule="auto"/>
      </w:pPr>
      <w:r>
        <w:t>3) Утвердить случаи и порядок предоставления иных межбюджетных трансфертов бюджету района на 202</w:t>
      </w:r>
      <w:r w:rsidR="004A7DD0">
        <w:t>5</w:t>
      </w:r>
      <w:r>
        <w:t xml:space="preserve"> год и на плановый период 202</w:t>
      </w:r>
      <w:r w:rsidR="004A7DD0">
        <w:t>6 и 2027</w:t>
      </w:r>
      <w:r>
        <w:t xml:space="preserve"> годов согласно приложению 6 к настоящему решению.</w:t>
      </w:r>
    </w:p>
    <w:p w14:paraId="43000000" w14:textId="77567E79" w:rsidR="00864BB3" w:rsidRDefault="00AF46A0">
      <w:pPr>
        <w:pStyle w:val="a5"/>
        <w:spacing w:line="240" w:lineRule="auto"/>
      </w:pPr>
      <w:r>
        <w:t>4) Утвердить распределение иных межбюджетных трансфертов бюджету района на 202</w:t>
      </w:r>
      <w:r w:rsidR="004A7DD0">
        <w:t>5</w:t>
      </w:r>
      <w:r>
        <w:t xml:space="preserve"> год и на плановый период 202</w:t>
      </w:r>
      <w:r w:rsidR="004A7DD0">
        <w:t>6</w:t>
      </w:r>
      <w:r>
        <w:t xml:space="preserve"> и 202</w:t>
      </w:r>
      <w:r w:rsidR="004A7DD0">
        <w:t>7</w:t>
      </w:r>
      <w:r>
        <w:t xml:space="preserve"> </w:t>
      </w:r>
      <w:proofErr w:type="gramStart"/>
      <w:r>
        <w:t>годов  согласно</w:t>
      </w:r>
      <w:proofErr w:type="gramEnd"/>
      <w:r>
        <w:t xml:space="preserve"> приложению 7 к настоящему решению.</w:t>
      </w:r>
    </w:p>
    <w:p w14:paraId="44000000" w14:textId="77777777" w:rsidR="00864BB3" w:rsidRDefault="00864BB3">
      <w:pPr>
        <w:pStyle w:val="a7"/>
        <w:tabs>
          <w:tab w:val="left" w:pos="426"/>
        </w:tabs>
        <w:spacing w:before="0" w:line="240" w:lineRule="auto"/>
        <w:ind w:left="0"/>
        <w:jc w:val="center"/>
      </w:pPr>
    </w:p>
    <w:p w14:paraId="45000000" w14:textId="77777777" w:rsidR="00864BB3" w:rsidRDefault="00AF46A0">
      <w:pPr>
        <w:pStyle w:val="a7"/>
        <w:tabs>
          <w:tab w:val="left" w:pos="426"/>
        </w:tabs>
        <w:spacing w:before="0" w:line="240" w:lineRule="auto"/>
        <w:ind w:left="0"/>
        <w:jc w:val="center"/>
      </w:pPr>
      <w:r>
        <w:t xml:space="preserve">Статья 6. Управление муниципальным долгом </w:t>
      </w:r>
      <w:proofErr w:type="gramStart"/>
      <w:r>
        <w:t>Богодуховского  сельского</w:t>
      </w:r>
      <w:proofErr w:type="gramEnd"/>
      <w:r>
        <w:t xml:space="preserve"> поселения Павлоградского муниципального района Омской области</w:t>
      </w:r>
    </w:p>
    <w:p w14:paraId="46000000" w14:textId="77777777" w:rsidR="00864BB3" w:rsidRDefault="00AF46A0">
      <w:pPr>
        <w:pStyle w:val="a5"/>
        <w:tabs>
          <w:tab w:val="left" w:pos="426"/>
        </w:tabs>
        <w:spacing w:line="240" w:lineRule="auto"/>
        <w:ind w:firstLine="426"/>
      </w:pPr>
      <w:r>
        <w:t>1) Установить:</w:t>
      </w:r>
    </w:p>
    <w:p w14:paraId="47000000" w14:textId="1A79368D" w:rsidR="00864BB3" w:rsidRDefault="00AF46A0">
      <w:pPr>
        <w:pStyle w:val="a5"/>
        <w:tabs>
          <w:tab w:val="left" w:pos="426"/>
        </w:tabs>
        <w:spacing w:line="240" w:lineRule="auto"/>
        <w:ind w:firstLine="426"/>
      </w:pPr>
      <w:r>
        <w:t>а)  верхний предел муниципального внутреннего долга Богодуховского  сельского поселения Павлоградского муниципального района  Омской области  на 1 января 202</w:t>
      </w:r>
      <w:r w:rsidR="00F76470">
        <w:t>5</w:t>
      </w:r>
      <w:r>
        <w:t xml:space="preserve"> года в размере 0,00 руб., в том числе верхний предел долга по муниципальным гарантиям Богодуховского  сельского поселения Павлоградского муниципального района Омской области  в валюте Российской Федерации – 0,00 руб., на 1 января 202</w:t>
      </w:r>
      <w:r w:rsidR="00F76470">
        <w:t>6</w:t>
      </w:r>
      <w:r>
        <w:t xml:space="preserve"> года в размере 0,00 руб., в том числе верхний предел долга по муниципальным гарантиям Богодуховского  сельского поселения Павлоградского муниципального района Омской области  в валюте Российской Федерации – 0,00 руб. и на 1 января 202</w:t>
      </w:r>
      <w:r w:rsidR="00F76470">
        <w:t>7</w:t>
      </w:r>
      <w:r>
        <w:t xml:space="preserve"> года в размере 0,00 руб., в том числе верхний предел долга по муниципальным гарантиям Богодуховского  сельского поселения Павлоградского муниципального района Омской области  в валюте Российской Федерации – 0,00 руб.;</w:t>
      </w:r>
    </w:p>
    <w:p w14:paraId="48000000" w14:textId="56374CB3" w:rsidR="00864BB3" w:rsidRDefault="00AF46A0">
      <w:pPr>
        <w:pStyle w:val="a5"/>
        <w:tabs>
          <w:tab w:val="left" w:pos="426"/>
        </w:tabs>
        <w:spacing w:line="240" w:lineRule="auto"/>
        <w:ind w:firstLine="426"/>
      </w:pPr>
      <w:r>
        <w:lastRenderedPageBreak/>
        <w:t xml:space="preserve">б) объем расходов на обслуживание муниципального долга Богодуховского сельского поселения Павлоградского муниципального района Омской </w:t>
      </w:r>
      <w:proofErr w:type="gramStart"/>
      <w:r>
        <w:t>области  в</w:t>
      </w:r>
      <w:proofErr w:type="gramEnd"/>
      <w:r>
        <w:t xml:space="preserve"> 202</w:t>
      </w:r>
      <w:r w:rsidR="00F76470">
        <w:t>5</w:t>
      </w:r>
      <w:r>
        <w:t xml:space="preserve"> году в сумме 0,00 руб., в 202</w:t>
      </w:r>
      <w:r w:rsidR="00F76470">
        <w:t>6</w:t>
      </w:r>
      <w:r>
        <w:t xml:space="preserve"> году в сумме 0,00  руб. и в 202</w:t>
      </w:r>
      <w:r w:rsidR="00F76470">
        <w:t>7</w:t>
      </w:r>
      <w:r>
        <w:t xml:space="preserve"> году в сумме 0,00 руб.;</w:t>
      </w:r>
    </w:p>
    <w:p w14:paraId="49000000" w14:textId="77777777" w:rsidR="00864BB3" w:rsidRDefault="00AF46A0">
      <w:pPr>
        <w:pStyle w:val="a5"/>
        <w:tabs>
          <w:tab w:val="left" w:pos="426"/>
        </w:tabs>
        <w:spacing w:line="240" w:lineRule="auto"/>
        <w:ind w:firstLine="426"/>
      </w:pPr>
      <w:r>
        <w:t>2) Утвердить:</w:t>
      </w:r>
    </w:p>
    <w:p w14:paraId="4A000000" w14:textId="74478851" w:rsidR="00864BB3" w:rsidRDefault="00AF46A0">
      <w:pPr>
        <w:pStyle w:val="a5"/>
        <w:tabs>
          <w:tab w:val="left" w:pos="426"/>
        </w:tabs>
        <w:spacing w:line="240" w:lineRule="auto"/>
        <w:ind w:firstLine="426"/>
      </w:pPr>
      <w:r>
        <w:t xml:space="preserve">а) источники финансирования дефицита бюджета </w:t>
      </w:r>
      <w:proofErr w:type="gramStart"/>
      <w:r>
        <w:t>Богодуховского  сельского</w:t>
      </w:r>
      <w:proofErr w:type="gramEnd"/>
      <w:r>
        <w:t xml:space="preserve"> поселения Павлоградского муниципального района Омской области на 202</w:t>
      </w:r>
      <w:r w:rsidR="005C19CE">
        <w:t>5 год и на плановый период 2026</w:t>
      </w:r>
      <w:r>
        <w:t xml:space="preserve"> и 202</w:t>
      </w:r>
      <w:r w:rsidR="005C19CE">
        <w:t>7</w:t>
      </w:r>
      <w:r>
        <w:t xml:space="preserve"> годов согласно приложению 8 к настоящему решению;</w:t>
      </w:r>
    </w:p>
    <w:p w14:paraId="4B000000" w14:textId="2F9929D5" w:rsidR="00864BB3" w:rsidRDefault="00AF46A0">
      <w:pPr>
        <w:pStyle w:val="a5"/>
        <w:tabs>
          <w:tab w:val="left" w:pos="426"/>
        </w:tabs>
        <w:spacing w:line="240" w:lineRule="auto"/>
        <w:ind w:firstLine="426"/>
      </w:pPr>
      <w:r>
        <w:t>3) новые программы муниципальных заимствований Богодуховским сельским поселением Павлоградского муниципальн</w:t>
      </w:r>
      <w:r w:rsidR="005C19CE">
        <w:t>ого района Омской области в 2025 год и на плановый период</w:t>
      </w:r>
      <w:r>
        <w:t xml:space="preserve"> 202</w:t>
      </w:r>
      <w:r w:rsidR="005C19CE">
        <w:t>6</w:t>
      </w:r>
      <w:r>
        <w:t xml:space="preserve"> и 202</w:t>
      </w:r>
      <w:r w:rsidR="005C19CE">
        <w:t>7</w:t>
      </w:r>
      <w:r>
        <w:t xml:space="preserve"> годов не осуществляются;</w:t>
      </w:r>
    </w:p>
    <w:p w14:paraId="4C000000" w14:textId="48D09624" w:rsidR="00864BB3" w:rsidRDefault="00AF46A0">
      <w:pPr>
        <w:pStyle w:val="a5"/>
        <w:tabs>
          <w:tab w:val="left" w:pos="426"/>
        </w:tabs>
        <w:spacing w:line="240" w:lineRule="auto"/>
        <w:ind w:firstLine="426"/>
      </w:pPr>
      <w:r>
        <w:t xml:space="preserve">4) муниципальные </w:t>
      </w:r>
      <w:proofErr w:type="gramStart"/>
      <w:r>
        <w:t>гарантии  Богодуховского</w:t>
      </w:r>
      <w:proofErr w:type="gramEnd"/>
      <w:r>
        <w:t xml:space="preserve">  сельского поселения Павлоградского муниципального района Омской области в 202</w:t>
      </w:r>
      <w:r w:rsidR="005C19CE">
        <w:t>5 году и в плановом периоде 2026</w:t>
      </w:r>
      <w:r>
        <w:t xml:space="preserve"> и 202</w:t>
      </w:r>
      <w:r w:rsidR="005C19CE">
        <w:t>7</w:t>
      </w:r>
      <w:r>
        <w:t xml:space="preserve"> годов не предоставляются.</w:t>
      </w:r>
    </w:p>
    <w:p w14:paraId="4D000000" w14:textId="7F1073E0" w:rsidR="00864BB3" w:rsidRDefault="00AF46A0">
      <w:pPr>
        <w:pStyle w:val="a5"/>
        <w:tabs>
          <w:tab w:val="left" w:pos="426"/>
        </w:tabs>
        <w:spacing w:line="240" w:lineRule="auto"/>
        <w:ind w:firstLine="426"/>
      </w:pPr>
      <w:r>
        <w:t>5) внешние и внутренние заимствования Богодуховским сельским поселением Павлоградского муниципального района Омской области в 202</w:t>
      </w:r>
      <w:r w:rsidR="005C19CE">
        <w:t>5</w:t>
      </w:r>
      <w:r>
        <w:t xml:space="preserve"> году и в плановом периоде 202</w:t>
      </w:r>
      <w:r w:rsidR="005C19CE">
        <w:t>6</w:t>
      </w:r>
      <w:r>
        <w:t xml:space="preserve"> и 202</w:t>
      </w:r>
      <w:r w:rsidR="005C19CE">
        <w:t>7</w:t>
      </w:r>
      <w:r>
        <w:t xml:space="preserve"> годов не осуществляются.</w:t>
      </w:r>
    </w:p>
    <w:p w14:paraId="4E000000" w14:textId="77777777" w:rsidR="00864BB3" w:rsidRDefault="00864BB3">
      <w:pPr>
        <w:pStyle w:val="a7"/>
        <w:tabs>
          <w:tab w:val="left" w:pos="426"/>
        </w:tabs>
        <w:spacing w:before="0" w:line="240" w:lineRule="auto"/>
        <w:ind w:left="0"/>
        <w:jc w:val="center"/>
      </w:pPr>
    </w:p>
    <w:p w14:paraId="4F000000" w14:textId="77777777" w:rsidR="00864BB3" w:rsidRDefault="00AF46A0">
      <w:pPr>
        <w:pStyle w:val="a7"/>
        <w:tabs>
          <w:tab w:val="left" w:pos="426"/>
        </w:tabs>
        <w:spacing w:before="0" w:line="240" w:lineRule="auto"/>
        <w:ind w:left="0"/>
        <w:jc w:val="center"/>
      </w:pPr>
      <w:r>
        <w:t>Статья 7. Особенности погашения кредиторской задолженности главных распорядителей средств бюджета</w:t>
      </w:r>
    </w:p>
    <w:p w14:paraId="50000000" w14:textId="78E133E3" w:rsidR="00864BB3" w:rsidRDefault="00AF46A0">
      <w:pPr>
        <w:pStyle w:val="a5"/>
        <w:tabs>
          <w:tab w:val="left" w:pos="426"/>
        </w:tabs>
        <w:spacing w:line="240" w:lineRule="auto"/>
        <w:ind w:firstLine="426"/>
      </w:pPr>
      <w:r>
        <w:t>В целях эффективного использования бюджетных средств установить, что главные распорядители средств</w:t>
      </w:r>
      <w:r w:rsidR="005C19CE">
        <w:t xml:space="preserve"> </w:t>
      </w:r>
      <w:r>
        <w:t>бюджета осуществляют погашение кредиторской задолженности, образовавшейся по состоянию на 1 января 202</w:t>
      </w:r>
      <w:r w:rsidR="005C19CE">
        <w:t>5</w:t>
      </w:r>
      <w:r>
        <w:t xml:space="preserve"> года, в пределах бюджетных ассигнований, предусмотренных в ведомственной структуре расходов бюджета на 202</w:t>
      </w:r>
      <w:r w:rsidR="005C19CE">
        <w:t>5</w:t>
      </w:r>
      <w:r>
        <w:t xml:space="preserve"> год.</w:t>
      </w:r>
    </w:p>
    <w:p w14:paraId="51000000" w14:textId="77777777" w:rsidR="00864BB3" w:rsidRDefault="00864BB3">
      <w:pPr>
        <w:pStyle w:val="a7"/>
        <w:tabs>
          <w:tab w:val="left" w:pos="426"/>
        </w:tabs>
        <w:spacing w:before="0" w:line="240" w:lineRule="auto"/>
        <w:ind w:left="0"/>
        <w:jc w:val="center"/>
      </w:pPr>
    </w:p>
    <w:p w14:paraId="52000000" w14:textId="77777777" w:rsidR="00864BB3" w:rsidRDefault="00AF46A0">
      <w:pPr>
        <w:pStyle w:val="a7"/>
        <w:tabs>
          <w:tab w:val="left" w:pos="426"/>
        </w:tabs>
        <w:spacing w:before="0" w:line="240" w:lineRule="auto"/>
        <w:ind w:left="0"/>
        <w:jc w:val="center"/>
      </w:pPr>
      <w:r>
        <w:t>Статья 8. Авансирование расходных обязательств получателей средств бюджета</w:t>
      </w:r>
    </w:p>
    <w:p w14:paraId="53000000" w14:textId="2CBB62C5" w:rsidR="00864BB3" w:rsidRDefault="00AF46A0">
      <w:pPr>
        <w:pStyle w:val="a5"/>
        <w:tabs>
          <w:tab w:val="left" w:pos="426"/>
        </w:tabs>
        <w:spacing w:line="240" w:lineRule="auto"/>
        <w:ind w:firstLine="426"/>
      </w:pPr>
      <w:r>
        <w:t>1) Установить, что получатели средств бюджета при заключении договоров (муниципальных контрактов) на поставки товаров, выполнение работ, оказание услуг вправе предусматривать авансовые платежи в размере до 100 процентов включительно суммы договора (муниципального контракта), но не более лимитов бюджетных обязательств, доведенных на 202</w:t>
      </w:r>
      <w:r w:rsidR="005C19CE">
        <w:t>5</w:t>
      </w:r>
      <w:r>
        <w:t xml:space="preserve"> год, по договорам (муниципальным контрактам):</w:t>
      </w:r>
    </w:p>
    <w:p w14:paraId="54000000" w14:textId="77777777" w:rsidR="00864BB3" w:rsidRDefault="00AF46A0">
      <w:pPr>
        <w:pStyle w:val="a5"/>
        <w:tabs>
          <w:tab w:val="left" w:pos="426"/>
        </w:tabs>
        <w:spacing w:line="240" w:lineRule="auto"/>
        <w:ind w:firstLine="426"/>
      </w:pPr>
      <w:r>
        <w:t>об оказании услуг связи;</w:t>
      </w:r>
    </w:p>
    <w:p w14:paraId="55000000" w14:textId="77777777" w:rsidR="00864BB3" w:rsidRDefault="00AF46A0">
      <w:pPr>
        <w:pStyle w:val="a5"/>
        <w:tabs>
          <w:tab w:val="left" w:pos="426"/>
        </w:tabs>
        <w:spacing w:line="240" w:lineRule="auto"/>
        <w:ind w:firstLine="426"/>
      </w:pPr>
      <w:r>
        <w:t>о подписке на печатные издания и (или) об их приобретении;</w:t>
      </w:r>
    </w:p>
    <w:p w14:paraId="56000000" w14:textId="77777777" w:rsidR="00864BB3" w:rsidRDefault="00AF46A0">
      <w:pPr>
        <w:pStyle w:val="a5"/>
        <w:tabs>
          <w:tab w:val="left" w:pos="426"/>
        </w:tabs>
        <w:spacing w:line="240" w:lineRule="auto"/>
        <w:ind w:firstLine="426"/>
      </w:pPr>
      <w:r>
        <w:t>об обучении на курсах повышения квалификации;</w:t>
      </w:r>
    </w:p>
    <w:p w14:paraId="57000000" w14:textId="77777777" w:rsidR="00864BB3" w:rsidRDefault="00AF46A0">
      <w:pPr>
        <w:pStyle w:val="a5"/>
        <w:tabs>
          <w:tab w:val="left" w:pos="426"/>
        </w:tabs>
        <w:spacing w:line="240" w:lineRule="auto"/>
        <w:ind w:firstLine="426"/>
      </w:pPr>
      <w:r>
        <w:t>о приобретении горюче-смазочных материалов;</w:t>
      </w:r>
    </w:p>
    <w:p w14:paraId="58000000" w14:textId="77777777" w:rsidR="00864BB3" w:rsidRDefault="00AF46A0">
      <w:pPr>
        <w:pStyle w:val="a5"/>
        <w:tabs>
          <w:tab w:val="left" w:pos="426"/>
        </w:tabs>
        <w:spacing w:line="240" w:lineRule="auto"/>
        <w:ind w:firstLine="426"/>
      </w:pPr>
      <w:r>
        <w:t>об оказании услуг по страхованию имущества и гражданской ответственности;</w:t>
      </w:r>
    </w:p>
    <w:p w14:paraId="59000000" w14:textId="77777777" w:rsidR="00864BB3" w:rsidRDefault="00AF46A0">
      <w:pPr>
        <w:pStyle w:val="a5"/>
        <w:tabs>
          <w:tab w:val="left" w:pos="426"/>
        </w:tabs>
        <w:spacing w:line="240" w:lineRule="auto"/>
        <w:ind w:firstLine="426"/>
      </w:pPr>
      <w:r>
        <w:t>об оказании услуг по организации концертов, гастролей, выступлений творческих коллективов и исполнителей (по согласованию с главным распорядителем средств бюджета);</w:t>
      </w:r>
    </w:p>
    <w:p w14:paraId="5A000000" w14:textId="77777777" w:rsidR="00864BB3" w:rsidRDefault="00AF46A0">
      <w:pPr>
        <w:pStyle w:val="a5"/>
        <w:tabs>
          <w:tab w:val="left" w:pos="426"/>
        </w:tabs>
        <w:spacing w:line="240" w:lineRule="auto"/>
        <w:ind w:firstLine="426"/>
      </w:pPr>
      <w:r>
        <w:t xml:space="preserve">об оказании услуг в области информационных технологий, в том </w:t>
      </w:r>
      <w:proofErr w:type="gramStart"/>
      <w:r>
        <w:t>числе  приобретение</w:t>
      </w:r>
      <w:proofErr w:type="gramEnd"/>
      <w:r>
        <w:t xml:space="preserve"> неисключительных (пользовательских) прав на программное </w:t>
      </w:r>
      <w:r>
        <w:lastRenderedPageBreak/>
        <w:t>обеспечение, приобретении и обновлении справочно-информационных баз данных, по диагностике техническому обслуживанию оргтехники;</w:t>
      </w:r>
    </w:p>
    <w:p w14:paraId="5B000000" w14:textId="77777777" w:rsidR="00864BB3" w:rsidRDefault="00AF46A0">
      <w:pPr>
        <w:pStyle w:val="a5"/>
        <w:tabs>
          <w:tab w:val="left" w:pos="426"/>
        </w:tabs>
        <w:spacing w:line="240" w:lineRule="auto"/>
        <w:ind w:firstLine="426"/>
      </w:pPr>
      <w:r>
        <w:t>о размещении информации в печатных изданиях;</w:t>
      </w:r>
    </w:p>
    <w:p w14:paraId="5C000000" w14:textId="77777777" w:rsidR="00864BB3" w:rsidRDefault="00AF46A0">
      <w:pPr>
        <w:pStyle w:val="a5"/>
        <w:tabs>
          <w:tab w:val="left" w:pos="426"/>
        </w:tabs>
        <w:spacing w:line="240" w:lineRule="auto"/>
        <w:ind w:firstLine="426"/>
      </w:pPr>
      <w:r>
        <w:t>о проведении экспертизы проектной документации и результатов инженерных изысканий;</w:t>
      </w:r>
    </w:p>
    <w:p w14:paraId="5D000000" w14:textId="77777777" w:rsidR="00864BB3" w:rsidRDefault="00AF46A0">
      <w:pPr>
        <w:pStyle w:val="a5"/>
        <w:tabs>
          <w:tab w:val="left" w:pos="426"/>
        </w:tabs>
        <w:spacing w:line="240" w:lineRule="auto"/>
        <w:ind w:firstLine="426"/>
      </w:pPr>
      <w:r>
        <w:t>об участии в выставках, конференциях, форумах, семинарах, совещаниях, тренингах, соревнованиях, фестивалях;</w:t>
      </w:r>
    </w:p>
    <w:p w14:paraId="5E000000" w14:textId="78599BE7" w:rsidR="00864BB3" w:rsidRDefault="00AF46A0">
      <w:pPr>
        <w:pStyle w:val="a5"/>
        <w:tabs>
          <w:tab w:val="left" w:pos="426"/>
        </w:tabs>
        <w:spacing w:line="240" w:lineRule="auto"/>
        <w:ind w:firstLine="426"/>
      </w:pPr>
      <w:r>
        <w:t>об оказании услуг по ремонту, техническому обслуживанию автотранспорта, включая шиномонтажные работы.</w:t>
      </w:r>
    </w:p>
    <w:p w14:paraId="5F000000" w14:textId="74E1DD38" w:rsidR="00864BB3" w:rsidRDefault="00AF46A0">
      <w:pPr>
        <w:pStyle w:val="a5"/>
        <w:tabs>
          <w:tab w:val="left" w:pos="426"/>
        </w:tabs>
        <w:spacing w:line="240" w:lineRule="auto"/>
        <w:ind w:firstLine="426"/>
      </w:pPr>
      <w:r>
        <w:t xml:space="preserve">2) Установить, что получатели средств бюджета при заключении договоров (муниципальных контрактов) на поставки товаров, выполнение работ, оказание услуг, за исключением договоров (муниципальных контрактов), предусмотренных пунктом 1 настоящей </w:t>
      </w:r>
      <w:proofErr w:type="gramStart"/>
      <w:r>
        <w:t>статьи</w:t>
      </w:r>
      <w:r w:rsidR="005C19CE">
        <w:t xml:space="preserve"> </w:t>
      </w:r>
      <w:r>
        <w:t xml:space="preserve"> вправе</w:t>
      </w:r>
      <w:proofErr w:type="gramEnd"/>
      <w:r>
        <w:t xml:space="preserve"> предусматривать авансовые платежи:</w:t>
      </w:r>
    </w:p>
    <w:p w14:paraId="60000000" w14:textId="77777777" w:rsidR="00864BB3" w:rsidRDefault="00AF46A0">
      <w:pPr>
        <w:pStyle w:val="a5"/>
        <w:tabs>
          <w:tab w:val="left" w:pos="426"/>
        </w:tabs>
        <w:spacing w:line="240" w:lineRule="auto"/>
        <w:ind w:firstLine="426"/>
      </w:pPr>
      <w:r>
        <w:t xml:space="preserve">по договорам (муниципальным контрактам), заключенным за счет средств бюджета, - до 40 процентов включительно сумм по договорам (муниципальным контрактам), предусмотренным на текущий финансовый год, если иное не установлено законодательством.  </w:t>
      </w:r>
    </w:p>
    <w:p w14:paraId="61000000" w14:textId="77777777" w:rsidR="00864BB3" w:rsidRDefault="00AF46A0">
      <w:pPr>
        <w:pStyle w:val="a5"/>
        <w:tabs>
          <w:tab w:val="left" w:pos="426"/>
        </w:tabs>
        <w:spacing w:line="240" w:lineRule="auto"/>
        <w:ind w:firstLine="426"/>
      </w:pPr>
      <w:r>
        <w:t>3) Установить, что получатели средств бюджета при заключении договоров (муниципальных контрактов) на поставки товаров, выполнении работ, оказании услуг вправе предусматривать авансовые платежи в любом размере:</w:t>
      </w:r>
    </w:p>
    <w:p w14:paraId="62000000" w14:textId="77777777" w:rsidR="00864BB3" w:rsidRDefault="00AF46A0">
      <w:pPr>
        <w:pStyle w:val="a5"/>
        <w:tabs>
          <w:tab w:val="left" w:pos="426"/>
        </w:tabs>
        <w:spacing w:line="240" w:lineRule="auto"/>
        <w:ind w:firstLine="426"/>
      </w:pPr>
      <w:r>
        <w:t>- по договорам (муниципальным контрактам), заключенным на сумму, не превышающую установленный Центральным банком Российской Федерации предельный размер расчетов наличными деньгами в Российской Федерации между юридическими лицами, а также между юридическим лицом и индивидуальным предпринимателем в рамках одного договора (муниципального контракта), если иное не установлено законодательством;</w:t>
      </w:r>
    </w:p>
    <w:p w14:paraId="63000000" w14:textId="77777777" w:rsidR="00864BB3" w:rsidRDefault="00AF46A0">
      <w:pPr>
        <w:pStyle w:val="a5"/>
        <w:tabs>
          <w:tab w:val="left" w:pos="426"/>
        </w:tabs>
        <w:spacing w:line="240" w:lineRule="auto"/>
        <w:ind w:firstLine="426"/>
      </w:pPr>
      <w:r>
        <w:t>- по договорам (муниципальным контрактам), подлежащим оплате за счет средств, выделенных из резервного фонда администрации Богодуховского сельского поселения Павлоградского муниципального района Омской области.</w:t>
      </w:r>
    </w:p>
    <w:p w14:paraId="64000000" w14:textId="77777777" w:rsidR="00864BB3" w:rsidRDefault="00864BB3">
      <w:pPr>
        <w:pStyle w:val="a7"/>
        <w:tabs>
          <w:tab w:val="left" w:pos="426"/>
        </w:tabs>
        <w:spacing w:before="0" w:line="240" w:lineRule="auto"/>
        <w:ind w:left="0"/>
        <w:jc w:val="center"/>
      </w:pPr>
    </w:p>
    <w:p w14:paraId="65000000" w14:textId="77777777" w:rsidR="00864BB3" w:rsidRDefault="00864BB3">
      <w:pPr>
        <w:pStyle w:val="a7"/>
        <w:tabs>
          <w:tab w:val="left" w:pos="426"/>
        </w:tabs>
        <w:spacing w:before="0" w:line="240" w:lineRule="auto"/>
        <w:ind w:left="0" w:firstLine="426"/>
        <w:jc w:val="center"/>
      </w:pPr>
    </w:p>
    <w:p w14:paraId="66000000" w14:textId="77777777" w:rsidR="00864BB3" w:rsidRDefault="00AF46A0">
      <w:pPr>
        <w:pStyle w:val="a7"/>
        <w:tabs>
          <w:tab w:val="left" w:pos="426"/>
        </w:tabs>
        <w:spacing w:before="0" w:line="240" w:lineRule="auto"/>
        <w:ind w:left="0"/>
        <w:jc w:val="center"/>
      </w:pPr>
      <w:r>
        <w:t>Статья 9. Вступление в силу настоящего решения</w:t>
      </w:r>
    </w:p>
    <w:p w14:paraId="67000000" w14:textId="062462B2" w:rsidR="00864BB3" w:rsidRDefault="00AF46A0">
      <w:pPr>
        <w:pStyle w:val="a5"/>
        <w:tabs>
          <w:tab w:val="left" w:pos="426"/>
        </w:tabs>
        <w:spacing w:line="240" w:lineRule="auto"/>
        <w:ind w:firstLine="426"/>
      </w:pPr>
      <w:r>
        <w:t>Настоящее решение вступает в силу с 1 января 202</w:t>
      </w:r>
      <w:r w:rsidR="005C19CE">
        <w:t>5</w:t>
      </w:r>
      <w:r>
        <w:t xml:space="preserve"> год</w:t>
      </w:r>
      <w:r w:rsidR="005C19CE">
        <w:t>а и действует по 31 декабря 2025</w:t>
      </w:r>
      <w:r>
        <w:t xml:space="preserve"> года.</w:t>
      </w:r>
    </w:p>
    <w:p w14:paraId="68000000" w14:textId="77777777" w:rsidR="00864BB3" w:rsidRDefault="00864BB3">
      <w:pPr>
        <w:pStyle w:val="a7"/>
        <w:tabs>
          <w:tab w:val="left" w:pos="426"/>
        </w:tabs>
        <w:spacing w:before="0" w:line="240" w:lineRule="auto"/>
        <w:ind w:left="0"/>
        <w:jc w:val="center"/>
      </w:pPr>
    </w:p>
    <w:p w14:paraId="69000000" w14:textId="77777777" w:rsidR="00864BB3" w:rsidRDefault="00AF46A0">
      <w:pPr>
        <w:pStyle w:val="a7"/>
        <w:tabs>
          <w:tab w:val="left" w:pos="426"/>
        </w:tabs>
        <w:spacing w:before="0" w:line="240" w:lineRule="auto"/>
        <w:ind w:left="0"/>
        <w:jc w:val="center"/>
      </w:pPr>
      <w:r>
        <w:t>Статья 10. Опубликование настоящего решения</w:t>
      </w:r>
    </w:p>
    <w:p w14:paraId="6A000000" w14:textId="7B04A21B" w:rsidR="00864BB3" w:rsidRDefault="00AF46A0">
      <w:pPr>
        <w:pStyle w:val="a5"/>
        <w:tabs>
          <w:tab w:val="left" w:pos="426"/>
        </w:tabs>
        <w:spacing w:line="240" w:lineRule="auto"/>
        <w:ind w:firstLine="426"/>
      </w:pPr>
      <w:r>
        <w:t>Опубликовать настоящее решение в газете «</w:t>
      </w:r>
      <w:r w:rsidR="007A5007">
        <w:t>Богодуховский</w:t>
      </w:r>
      <w:r>
        <w:t xml:space="preserve"> муниципальный вестник».</w:t>
      </w:r>
    </w:p>
    <w:p w14:paraId="6B000000" w14:textId="77777777" w:rsidR="00864BB3" w:rsidRDefault="00864BB3">
      <w:pPr>
        <w:pStyle w:val="a5"/>
        <w:tabs>
          <w:tab w:val="left" w:pos="426"/>
        </w:tabs>
        <w:spacing w:line="240" w:lineRule="auto"/>
        <w:ind w:firstLine="426"/>
      </w:pPr>
    </w:p>
    <w:p w14:paraId="6C000000" w14:textId="77777777" w:rsidR="00864BB3" w:rsidRDefault="00864BB3">
      <w:pPr>
        <w:pStyle w:val="a5"/>
        <w:tabs>
          <w:tab w:val="left" w:pos="426"/>
        </w:tabs>
        <w:spacing w:line="240" w:lineRule="auto"/>
        <w:ind w:firstLine="426"/>
      </w:pPr>
    </w:p>
    <w:p w14:paraId="6D000000" w14:textId="77777777" w:rsidR="00864BB3" w:rsidRDefault="00AF46A0">
      <w:pPr>
        <w:pStyle w:val="af5"/>
        <w:spacing w:before="0" w:line="240" w:lineRule="auto"/>
        <w:ind w:left="0"/>
        <w:rPr>
          <w:b w:val="0"/>
        </w:rPr>
      </w:pPr>
      <w:r>
        <w:rPr>
          <w:b w:val="0"/>
        </w:rPr>
        <w:t>Глава Богодуховского</w:t>
      </w:r>
    </w:p>
    <w:p w14:paraId="6E000000" w14:textId="77777777" w:rsidR="00864BB3" w:rsidRDefault="00AF46A0">
      <w:pPr>
        <w:pStyle w:val="af5"/>
        <w:spacing w:before="0" w:line="240" w:lineRule="auto"/>
        <w:ind w:left="0"/>
      </w:pPr>
      <w:r>
        <w:rPr>
          <w:b w:val="0"/>
        </w:rPr>
        <w:t xml:space="preserve">сельского поселения                                                                             </w:t>
      </w:r>
      <w:proofErr w:type="spellStart"/>
      <w:r>
        <w:rPr>
          <w:b w:val="0"/>
        </w:rPr>
        <w:t>С.А.Нелаев</w:t>
      </w:r>
      <w:proofErr w:type="spellEnd"/>
      <w:r>
        <w:rPr>
          <w:b w:val="0"/>
        </w:rPr>
        <w:t xml:space="preserve">    </w:t>
      </w:r>
    </w:p>
    <w:sectPr w:rsidR="00864BB3" w:rsidSect="006A51AA">
      <w:pgSz w:w="11906" w:h="16838"/>
      <w:pgMar w:top="851" w:right="991" w:bottom="1134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D63E23"/>
    <w:multiLevelType w:val="hybridMultilevel"/>
    <w:tmpl w:val="01C8C7E8"/>
    <w:lvl w:ilvl="0" w:tplc="3B1032A0">
      <w:start w:val="1"/>
      <w:numFmt w:val="decimal"/>
      <w:lvlText w:val="%1."/>
      <w:lvlJc w:val="left"/>
      <w:pPr>
        <w:ind w:left="1846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74B76410"/>
    <w:multiLevelType w:val="hybridMultilevel"/>
    <w:tmpl w:val="34364486"/>
    <w:lvl w:ilvl="0" w:tplc="60FAE79E">
      <w:start w:val="1"/>
      <w:numFmt w:val="decimal"/>
      <w:lvlText w:val="%1."/>
      <w:lvlJc w:val="left"/>
      <w:pPr>
        <w:ind w:left="10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ind w:left="681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BB3"/>
    <w:rsid w:val="000B2C4F"/>
    <w:rsid w:val="00105CE7"/>
    <w:rsid w:val="00187AB3"/>
    <w:rsid w:val="001F4C26"/>
    <w:rsid w:val="00271983"/>
    <w:rsid w:val="002F1379"/>
    <w:rsid w:val="003158AB"/>
    <w:rsid w:val="00317CBE"/>
    <w:rsid w:val="004A7DD0"/>
    <w:rsid w:val="00545840"/>
    <w:rsid w:val="005C19CE"/>
    <w:rsid w:val="006A51AA"/>
    <w:rsid w:val="00773E64"/>
    <w:rsid w:val="007A5007"/>
    <w:rsid w:val="00804F3D"/>
    <w:rsid w:val="00864BB3"/>
    <w:rsid w:val="00867D3B"/>
    <w:rsid w:val="00913620"/>
    <w:rsid w:val="009A3256"/>
    <w:rsid w:val="009B5B8D"/>
    <w:rsid w:val="00AA7B52"/>
    <w:rsid w:val="00AF46A0"/>
    <w:rsid w:val="00C662DF"/>
    <w:rsid w:val="00E23329"/>
    <w:rsid w:val="00F60824"/>
    <w:rsid w:val="00F76470"/>
    <w:rsid w:val="00F90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DA67A"/>
  <w15:docId w15:val="{C3E5DC85-01ED-4702-A7C8-859A9AFF3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160" w:line="264" w:lineRule="auto"/>
    </w:pPr>
    <w:rPr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paragraph" w:customStyle="1" w:styleId="a5">
    <w:name w:val="Абзац"/>
    <w:link w:val="a6"/>
    <w:pPr>
      <w:spacing w:line="36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6">
    <w:name w:val="Абзац"/>
    <w:link w:val="a5"/>
    <w:rPr>
      <w:rFonts w:ascii="Times New Roman" w:hAnsi="Times New Roman"/>
      <w:sz w:val="28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a7">
    <w:name w:val="Статья"/>
    <w:basedOn w:val="a8"/>
    <w:link w:val="a9"/>
    <w:pPr>
      <w:ind w:left="708"/>
      <w:jc w:val="left"/>
    </w:pPr>
  </w:style>
  <w:style w:type="character" w:customStyle="1" w:styleId="a9">
    <w:name w:val="Статья"/>
    <w:basedOn w:val="aa"/>
    <w:link w:val="a7"/>
    <w:rPr>
      <w:rFonts w:ascii="Times New Roman" w:hAnsi="Times New Roman"/>
      <w:b/>
      <w:sz w:val="28"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1"/>
    <w:link w:val="ab"/>
    <w:rPr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ad">
    <w:name w:val="Пункт"/>
    <w:basedOn w:val="a5"/>
    <w:link w:val="ae"/>
    <w:pPr>
      <w:ind w:left="709" w:firstLine="0"/>
    </w:pPr>
  </w:style>
  <w:style w:type="character" w:customStyle="1" w:styleId="ae">
    <w:name w:val="Пункт"/>
    <w:basedOn w:val="a6"/>
    <w:link w:val="ad"/>
    <w:rPr>
      <w:rFonts w:ascii="Times New Roman" w:hAnsi="Times New Roman"/>
      <w:sz w:val="28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f"/>
    <w:rPr>
      <w:color w:val="0000FF"/>
      <w:u w:val="single"/>
    </w:rPr>
  </w:style>
  <w:style w:type="character" w:styleId="af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16">
    <w:name w:val="Слабая ссылка1"/>
    <w:link w:val="af0"/>
    <w:rPr>
      <w:smallCaps/>
      <w:color w:val="C0504D"/>
      <w:u w:val="single"/>
    </w:rPr>
  </w:style>
  <w:style w:type="character" w:styleId="af0">
    <w:name w:val="Subtle Reference"/>
    <w:link w:val="16"/>
    <w:rPr>
      <w:smallCaps/>
      <w:color w:val="C0504D"/>
      <w:u w:val="single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f1">
    <w:name w:val="footer"/>
    <w:basedOn w:val="a"/>
    <w:link w:val="af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1"/>
    <w:link w:val="af1"/>
    <w:rPr>
      <w:sz w:val="22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3">
    <w:name w:val="Subtitle"/>
    <w:next w:val="a"/>
    <w:link w:val="af4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4">
    <w:name w:val="Подзаголовок Знак"/>
    <w:link w:val="af3"/>
    <w:rPr>
      <w:rFonts w:ascii="XO Thames" w:hAnsi="XO Thames"/>
      <w:i/>
      <w:sz w:val="24"/>
    </w:rPr>
  </w:style>
  <w:style w:type="paragraph" w:styleId="a8">
    <w:name w:val="Title"/>
    <w:basedOn w:val="a"/>
    <w:link w:val="aa"/>
    <w:uiPriority w:val="10"/>
    <w:qFormat/>
    <w:pPr>
      <w:spacing w:before="400" w:after="0" w:line="360" w:lineRule="auto"/>
      <w:jc w:val="center"/>
    </w:pPr>
    <w:rPr>
      <w:rFonts w:ascii="Times New Roman" w:hAnsi="Times New Roman"/>
      <w:b/>
      <w:sz w:val="28"/>
    </w:rPr>
  </w:style>
  <w:style w:type="character" w:customStyle="1" w:styleId="aa">
    <w:name w:val="Заголовок Знак"/>
    <w:basedOn w:val="1"/>
    <w:link w:val="a8"/>
    <w:rPr>
      <w:rFonts w:ascii="Times New Roman" w:hAnsi="Times New Roman"/>
      <w:b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af5">
    <w:name w:val="Раздел"/>
    <w:basedOn w:val="a7"/>
    <w:link w:val="af6"/>
  </w:style>
  <w:style w:type="character" w:customStyle="1" w:styleId="af6">
    <w:name w:val="Раздел"/>
    <w:basedOn w:val="a9"/>
    <w:link w:val="af5"/>
    <w:rPr>
      <w:rFonts w:ascii="Times New Roman" w:hAnsi="Times New Roman"/>
      <w:b/>
      <w:sz w:val="28"/>
    </w:rPr>
  </w:style>
  <w:style w:type="paragraph" w:styleId="af7">
    <w:name w:val="List Paragraph"/>
    <w:basedOn w:val="a"/>
    <w:uiPriority w:val="34"/>
    <w:qFormat/>
    <w:rsid w:val="00E233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2184</Words>
  <Characters>12453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Адм.Богодуховка</cp:lastModifiedBy>
  <cp:revision>21</cp:revision>
  <cp:lastPrinted>2024-12-26T02:46:00Z</cp:lastPrinted>
  <dcterms:created xsi:type="dcterms:W3CDTF">2023-12-22T10:12:00Z</dcterms:created>
  <dcterms:modified xsi:type="dcterms:W3CDTF">2024-12-26T02:48:00Z</dcterms:modified>
</cp:coreProperties>
</file>